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8840" w14:textId="43C78F1E" w:rsidR="00711C1E" w:rsidRDefault="00711C1E" w:rsidP="002253E6">
      <w:pPr>
        <w:pStyle w:val="Header"/>
        <w:pBdr>
          <w:top w:val="single" w:sz="4" w:space="1" w:color="auto"/>
          <w:left w:val="single" w:sz="4" w:space="4" w:color="auto"/>
          <w:bottom w:val="single" w:sz="4" w:space="1" w:color="auto"/>
          <w:right w:val="single" w:sz="4" w:space="4" w:color="auto"/>
        </w:pBdr>
        <w:ind w:right="-255"/>
        <w:jc w:val="both"/>
      </w:pPr>
    </w:p>
    <w:p w14:paraId="2871FE7C" w14:textId="77777777" w:rsidR="00F55E62" w:rsidRDefault="00451B20" w:rsidP="002253E6">
      <w:pPr>
        <w:pStyle w:val="Header"/>
        <w:pBdr>
          <w:top w:val="single" w:sz="4" w:space="1" w:color="auto"/>
          <w:left w:val="single" w:sz="4" w:space="4" w:color="auto"/>
          <w:bottom w:val="single" w:sz="4" w:space="1" w:color="auto"/>
          <w:right w:val="single" w:sz="4" w:space="4" w:color="auto"/>
        </w:pBdr>
        <w:ind w:right="-255"/>
        <w:jc w:val="both"/>
        <w:rPr>
          <w:b/>
        </w:rPr>
      </w:pPr>
      <w:r w:rsidRPr="002F5C45">
        <w:rPr>
          <w:b/>
        </w:rPr>
        <w:t xml:space="preserve">Recommendation: </w:t>
      </w:r>
    </w:p>
    <w:p w14:paraId="073170FA" w14:textId="77777777" w:rsidR="00F55E62" w:rsidRDefault="00F55E62" w:rsidP="002253E6">
      <w:pPr>
        <w:pStyle w:val="Header"/>
        <w:pBdr>
          <w:top w:val="single" w:sz="4" w:space="1" w:color="auto"/>
          <w:left w:val="single" w:sz="4" w:space="4" w:color="auto"/>
          <w:bottom w:val="single" w:sz="4" w:space="1" w:color="auto"/>
          <w:right w:val="single" w:sz="4" w:space="4" w:color="auto"/>
        </w:pBdr>
        <w:ind w:right="-255"/>
        <w:jc w:val="both"/>
        <w:rPr>
          <w:b/>
        </w:rPr>
      </w:pPr>
    </w:p>
    <w:p w14:paraId="32CD21B0" w14:textId="195CFF38" w:rsidR="00451B20" w:rsidRDefault="00451B20" w:rsidP="002253E6">
      <w:pPr>
        <w:pStyle w:val="Header"/>
        <w:pBdr>
          <w:top w:val="single" w:sz="4" w:space="1" w:color="auto"/>
          <w:left w:val="single" w:sz="4" w:space="4" w:color="auto"/>
          <w:bottom w:val="single" w:sz="4" w:space="1" w:color="auto"/>
          <w:right w:val="single" w:sz="4" w:space="4" w:color="auto"/>
        </w:pBdr>
        <w:ind w:right="-255"/>
        <w:jc w:val="both"/>
      </w:pPr>
      <w:r>
        <w:t>T</w:t>
      </w:r>
      <w:r w:rsidR="00430071">
        <w:t xml:space="preserve">hat the minutes of the </w:t>
      </w:r>
      <w:r w:rsidR="00825190">
        <w:t>202</w:t>
      </w:r>
      <w:r w:rsidR="00E511BC">
        <w:t>5</w:t>
      </w:r>
      <w:r w:rsidR="00825190">
        <w:t xml:space="preserve"> Annual General Meeting </w:t>
      </w:r>
      <w:r w:rsidR="00A0529C">
        <w:t>held on</w:t>
      </w:r>
      <w:r w:rsidR="002D4BA0">
        <w:t xml:space="preserve"> </w:t>
      </w:r>
      <w:r w:rsidR="00440F05">
        <w:t xml:space="preserve">Thursday </w:t>
      </w:r>
      <w:r w:rsidR="002D4BA0">
        <w:t>2</w:t>
      </w:r>
      <w:r w:rsidR="00E511BC">
        <w:t>7</w:t>
      </w:r>
      <w:r w:rsidR="00825190">
        <w:t xml:space="preserve"> November 202</w:t>
      </w:r>
      <w:r w:rsidR="00F1129D">
        <w:t>5</w:t>
      </w:r>
      <w:r w:rsidR="00430071">
        <w:t xml:space="preserve"> be </w:t>
      </w:r>
      <w:r w:rsidR="00AB3B9A">
        <w:t xml:space="preserve">ACCEPTED </w:t>
      </w:r>
      <w:r w:rsidR="00FC6BB8">
        <w:t>as a true and accurate record</w:t>
      </w:r>
      <w:r w:rsidR="0097595C">
        <w:t xml:space="preserve"> of the meeting. </w:t>
      </w:r>
    </w:p>
    <w:p w14:paraId="029239C7" w14:textId="77777777" w:rsidR="007A3D71" w:rsidRDefault="007A3D71" w:rsidP="002253E6">
      <w:pPr>
        <w:pStyle w:val="Header"/>
        <w:pBdr>
          <w:top w:val="single" w:sz="4" w:space="1" w:color="auto"/>
          <w:left w:val="single" w:sz="4" w:space="4" w:color="auto"/>
          <w:bottom w:val="single" w:sz="4" w:space="1" w:color="auto"/>
          <w:right w:val="single" w:sz="4" w:space="4" w:color="auto"/>
        </w:pBdr>
        <w:ind w:right="-255"/>
        <w:jc w:val="both"/>
        <w:rPr>
          <w:rFonts w:cs="Calibri"/>
        </w:rPr>
      </w:pPr>
    </w:p>
    <w:p w14:paraId="3EBF3CCB" w14:textId="77777777" w:rsidR="007A3D71" w:rsidRDefault="007A3D71" w:rsidP="002253E6">
      <w:pPr>
        <w:jc w:val="both"/>
        <w:rPr>
          <w:color w:val="2F5496" w:themeColor="accent5" w:themeShade="BF"/>
          <w:sz w:val="44"/>
          <w:szCs w:val="44"/>
        </w:rPr>
      </w:pPr>
    </w:p>
    <w:p w14:paraId="498C05C0" w14:textId="69297BE2" w:rsidR="00E734DD" w:rsidRDefault="00E734DD" w:rsidP="002253E6">
      <w:pPr>
        <w:jc w:val="both"/>
        <w:rPr>
          <w:color w:val="2F5496" w:themeColor="accent5" w:themeShade="BF"/>
          <w:sz w:val="44"/>
          <w:szCs w:val="44"/>
        </w:rPr>
      </w:pPr>
      <w:r w:rsidRPr="001E7AA7">
        <w:rPr>
          <w:color w:val="2F5496" w:themeColor="accent5" w:themeShade="BF"/>
          <w:sz w:val="44"/>
          <w:szCs w:val="44"/>
        </w:rPr>
        <w:t>Minutes</w:t>
      </w:r>
    </w:p>
    <w:p w14:paraId="0BF27651" w14:textId="77777777" w:rsidR="00A0529C" w:rsidRDefault="00A0529C" w:rsidP="002253E6">
      <w:pPr>
        <w:jc w:val="both"/>
      </w:pPr>
    </w:p>
    <w:p w14:paraId="6E504834" w14:textId="11DC88D7" w:rsidR="00825190" w:rsidRDefault="00825190" w:rsidP="00825190">
      <w:pPr>
        <w:jc w:val="both"/>
        <w:rPr>
          <w:b/>
          <w:color w:val="2F5496" w:themeColor="accent5" w:themeShade="BF"/>
          <w:sz w:val="24"/>
          <w:szCs w:val="24"/>
        </w:rPr>
      </w:pPr>
      <w:bookmarkStart w:id="0" w:name="_Hlk123222851"/>
      <w:r>
        <w:rPr>
          <w:b/>
          <w:color w:val="2F5496" w:themeColor="accent5" w:themeShade="BF"/>
          <w:sz w:val="24"/>
          <w:szCs w:val="24"/>
        </w:rPr>
        <w:t xml:space="preserve">1 </w:t>
      </w:r>
      <w:r w:rsidR="003F02DA">
        <w:rPr>
          <w:b/>
          <w:color w:val="2F5496" w:themeColor="accent5" w:themeShade="BF"/>
          <w:sz w:val="24"/>
          <w:szCs w:val="24"/>
        </w:rPr>
        <w:tab/>
      </w:r>
      <w:r>
        <w:rPr>
          <w:b/>
          <w:color w:val="2F5496" w:themeColor="accent5" w:themeShade="BF"/>
          <w:sz w:val="24"/>
          <w:szCs w:val="24"/>
        </w:rPr>
        <w:t xml:space="preserve">Welcome </w:t>
      </w:r>
      <w:bookmarkEnd w:id="0"/>
    </w:p>
    <w:p w14:paraId="3B5385E0" w14:textId="77777777" w:rsidR="00825190" w:rsidRDefault="00825190" w:rsidP="00825190">
      <w:pPr>
        <w:jc w:val="both"/>
        <w:rPr>
          <w:b/>
          <w:color w:val="2F5496" w:themeColor="accent5" w:themeShade="BF"/>
          <w:sz w:val="24"/>
          <w:szCs w:val="24"/>
        </w:rPr>
      </w:pPr>
    </w:p>
    <w:p w14:paraId="223BC7B1" w14:textId="60C7E45F" w:rsidR="00D702B8" w:rsidRDefault="00825190" w:rsidP="00825190">
      <w:pPr>
        <w:jc w:val="both"/>
      </w:pPr>
      <w:r>
        <w:t>M</w:t>
      </w:r>
      <w:r w:rsidR="00F1129D">
        <w:t xml:space="preserve">r Adam Joel, </w:t>
      </w:r>
      <w:r>
        <w:t xml:space="preserve">JCV </w:t>
      </w:r>
      <w:r w:rsidR="00F1129D">
        <w:t>Co-</w:t>
      </w:r>
      <w:r>
        <w:t>President and A</w:t>
      </w:r>
      <w:r w:rsidR="003F02DA">
        <w:t>nnual General Meeting</w:t>
      </w:r>
      <w:r w:rsidR="000E5EB0">
        <w:t xml:space="preserve"> (AGM)</w:t>
      </w:r>
      <w:r w:rsidR="003F02DA">
        <w:t xml:space="preserve"> </w:t>
      </w:r>
      <w:r>
        <w:t xml:space="preserve">Chair welcomed </w:t>
      </w:r>
      <w:r w:rsidR="00AC0C17">
        <w:t>all attendees</w:t>
      </w:r>
      <w:r w:rsidR="000E5EB0">
        <w:t xml:space="preserve"> to the </w:t>
      </w:r>
      <w:r w:rsidR="00AC0C17">
        <w:t xml:space="preserve">2025 </w:t>
      </w:r>
      <w:r w:rsidR="00E144FA">
        <w:t>virtual</w:t>
      </w:r>
      <w:r>
        <w:t xml:space="preserve"> A</w:t>
      </w:r>
      <w:r w:rsidR="00AC0C17">
        <w:t>GM</w:t>
      </w:r>
      <w:r w:rsidR="003F02DA">
        <w:t xml:space="preserve">. </w:t>
      </w:r>
    </w:p>
    <w:p w14:paraId="17487B25" w14:textId="2DAB5DD7" w:rsidR="00427C52" w:rsidRDefault="0098204C" w:rsidP="002253E6">
      <w:pPr>
        <w:jc w:val="both"/>
      </w:pPr>
      <w:r>
        <w:t xml:space="preserve"> </w:t>
      </w:r>
    </w:p>
    <w:p w14:paraId="351E0928" w14:textId="4FE583DA" w:rsidR="00BE4AC9" w:rsidRDefault="00477E9D" w:rsidP="002253E6">
      <w:pPr>
        <w:jc w:val="both"/>
        <w:rPr>
          <w:b/>
          <w:color w:val="2F5496" w:themeColor="accent5" w:themeShade="BF"/>
          <w:sz w:val="24"/>
          <w:szCs w:val="24"/>
        </w:rPr>
      </w:pPr>
      <w:r>
        <w:rPr>
          <w:b/>
          <w:color w:val="2F5496" w:themeColor="accent5" w:themeShade="BF"/>
          <w:sz w:val="24"/>
          <w:szCs w:val="24"/>
        </w:rPr>
        <w:t>2</w:t>
      </w:r>
      <w:r w:rsidR="00427C52" w:rsidRPr="002422E0">
        <w:rPr>
          <w:b/>
          <w:color w:val="2F5496" w:themeColor="accent5" w:themeShade="BF"/>
          <w:sz w:val="24"/>
          <w:szCs w:val="24"/>
        </w:rPr>
        <w:tab/>
      </w:r>
      <w:r w:rsidRPr="002422E0">
        <w:rPr>
          <w:b/>
          <w:color w:val="2F5496" w:themeColor="accent5" w:themeShade="BF"/>
          <w:sz w:val="24"/>
          <w:szCs w:val="24"/>
        </w:rPr>
        <w:t>A</w:t>
      </w:r>
      <w:r>
        <w:rPr>
          <w:b/>
          <w:color w:val="2F5496" w:themeColor="accent5" w:themeShade="BF"/>
          <w:sz w:val="24"/>
          <w:szCs w:val="24"/>
        </w:rPr>
        <w:t>cknowledgement of Country</w:t>
      </w:r>
    </w:p>
    <w:p w14:paraId="18F891CE" w14:textId="77777777" w:rsidR="003F02DA" w:rsidRDefault="003F02DA" w:rsidP="002253E6">
      <w:pPr>
        <w:jc w:val="both"/>
      </w:pPr>
      <w:bookmarkStart w:id="1" w:name="_Hlk119585003"/>
    </w:p>
    <w:p w14:paraId="1F2445E4" w14:textId="341D21CF" w:rsidR="00DC52C1" w:rsidRDefault="00477E9D" w:rsidP="002253E6">
      <w:pPr>
        <w:jc w:val="both"/>
      </w:pPr>
      <w:r w:rsidRPr="00477E9D">
        <w:t xml:space="preserve">The Chair </w:t>
      </w:r>
      <w:r w:rsidR="00F1129D">
        <w:t>provided an A</w:t>
      </w:r>
      <w:r w:rsidRPr="00477E9D">
        <w:t>cknowledge</w:t>
      </w:r>
      <w:r w:rsidR="00F1129D">
        <w:t xml:space="preserve">ment of Country. </w:t>
      </w:r>
    </w:p>
    <w:p w14:paraId="478FDF93" w14:textId="0E7B3B65" w:rsidR="0058746E" w:rsidRDefault="0058746E" w:rsidP="002253E6">
      <w:pPr>
        <w:jc w:val="both"/>
      </w:pPr>
    </w:p>
    <w:bookmarkEnd w:id="1"/>
    <w:p w14:paraId="36A47BC2" w14:textId="24E936C1" w:rsidR="001F4598" w:rsidRPr="001F4598" w:rsidRDefault="00477E9D" w:rsidP="001F4598">
      <w:pPr>
        <w:spacing w:before="240" w:after="240"/>
        <w:ind w:left="284" w:hanging="284"/>
        <w:jc w:val="both"/>
        <w:rPr>
          <w:b/>
        </w:rPr>
      </w:pPr>
      <w:r w:rsidRPr="001F4598">
        <w:rPr>
          <w:b/>
          <w:color w:val="2F5496" w:themeColor="accent5" w:themeShade="BF"/>
          <w:sz w:val="24"/>
          <w:szCs w:val="24"/>
        </w:rPr>
        <w:t>3</w:t>
      </w:r>
      <w:r w:rsidR="00427C52" w:rsidRPr="001F4598">
        <w:rPr>
          <w:b/>
          <w:color w:val="2F5496" w:themeColor="accent5" w:themeShade="BF"/>
          <w:sz w:val="24"/>
          <w:szCs w:val="24"/>
        </w:rPr>
        <w:tab/>
      </w:r>
      <w:bookmarkStart w:id="2" w:name="_Hlk183518733"/>
      <w:r w:rsidR="00F1129D">
        <w:rPr>
          <w:b/>
          <w:color w:val="2F5496" w:themeColor="accent5" w:themeShade="BF"/>
          <w:sz w:val="24"/>
          <w:szCs w:val="24"/>
        </w:rPr>
        <w:tab/>
      </w:r>
      <w:r w:rsidR="001F4598" w:rsidRPr="001F4598">
        <w:rPr>
          <w:b/>
          <w:color w:val="2F5496" w:themeColor="accent5" w:themeShade="BF"/>
          <w:sz w:val="24"/>
          <w:szCs w:val="24"/>
        </w:rPr>
        <w:t xml:space="preserve">Acknowledgement for Israel </w:t>
      </w:r>
    </w:p>
    <w:bookmarkEnd w:id="2"/>
    <w:p w14:paraId="5683056B" w14:textId="2CFDEFE7" w:rsidR="00F1129D" w:rsidRDefault="00F1129D" w:rsidP="00F1129D">
      <w:pPr>
        <w:jc w:val="both"/>
      </w:pPr>
      <w:r w:rsidRPr="00477E9D">
        <w:t xml:space="preserve">The Chair </w:t>
      </w:r>
      <w:r>
        <w:t>provided an A</w:t>
      </w:r>
      <w:r w:rsidRPr="00477E9D">
        <w:t>cknowledge</w:t>
      </w:r>
      <w:r>
        <w:t xml:space="preserve">ment for Israel. </w:t>
      </w:r>
    </w:p>
    <w:p w14:paraId="1F7A6D89" w14:textId="77777777" w:rsidR="00F1129D" w:rsidRDefault="00F1129D" w:rsidP="002253E6">
      <w:pPr>
        <w:jc w:val="both"/>
        <w:rPr>
          <w:b/>
          <w:color w:val="2F5496" w:themeColor="accent5" w:themeShade="BF"/>
          <w:sz w:val="24"/>
          <w:szCs w:val="24"/>
        </w:rPr>
      </w:pPr>
    </w:p>
    <w:p w14:paraId="3B97DAB3" w14:textId="7B73AB2A" w:rsidR="00B027F5" w:rsidRDefault="001F4598" w:rsidP="002253E6">
      <w:pPr>
        <w:jc w:val="both"/>
        <w:rPr>
          <w:b/>
          <w:color w:val="2F5496" w:themeColor="accent5" w:themeShade="BF"/>
          <w:sz w:val="24"/>
          <w:szCs w:val="24"/>
        </w:rPr>
      </w:pPr>
      <w:r>
        <w:rPr>
          <w:b/>
          <w:color w:val="2F5496" w:themeColor="accent5" w:themeShade="BF"/>
          <w:sz w:val="24"/>
          <w:szCs w:val="24"/>
        </w:rPr>
        <w:t>4</w:t>
      </w:r>
      <w:r w:rsidR="00427C52" w:rsidRPr="00894664">
        <w:rPr>
          <w:b/>
          <w:color w:val="2F5496" w:themeColor="accent5" w:themeShade="BF"/>
          <w:sz w:val="24"/>
          <w:szCs w:val="24"/>
        </w:rPr>
        <w:tab/>
      </w:r>
      <w:r w:rsidR="00B027F5">
        <w:rPr>
          <w:b/>
          <w:color w:val="2F5496" w:themeColor="accent5" w:themeShade="BF"/>
          <w:sz w:val="24"/>
          <w:szCs w:val="24"/>
        </w:rPr>
        <w:t xml:space="preserve">Apologies </w:t>
      </w:r>
    </w:p>
    <w:p w14:paraId="661575CC" w14:textId="77777777" w:rsidR="00B027F5" w:rsidRDefault="00B027F5" w:rsidP="002253E6">
      <w:pPr>
        <w:jc w:val="both"/>
        <w:rPr>
          <w:b/>
          <w:color w:val="2F5496" w:themeColor="accent5" w:themeShade="BF"/>
          <w:sz w:val="24"/>
          <w:szCs w:val="24"/>
        </w:rPr>
      </w:pPr>
    </w:p>
    <w:p w14:paraId="5EECD83F" w14:textId="60FB7D80" w:rsidR="00B027F5" w:rsidRDefault="00B027F5" w:rsidP="00B027F5">
      <w:pPr>
        <w:jc w:val="both"/>
      </w:pPr>
      <w:r>
        <w:t xml:space="preserve">The Chair noted </w:t>
      </w:r>
      <w:r w:rsidR="00AC0C17">
        <w:t xml:space="preserve">the </w:t>
      </w:r>
      <w:r>
        <w:t xml:space="preserve">apologies and informed the members that a register of apologies was available on request. </w:t>
      </w:r>
    </w:p>
    <w:p w14:paraId="35F04DFE" w14:textId="77777777" w:rsidR="00B027F5" w:rsidRDefault="00B027F5" w:rsidP="002253E6">
      <w:pPr>
        <w:jc w:val="both"/>
        <w:rPr>
          <w:b/>
          <w:color w:val="2F5496" w:themeColor="accent5" w:themeShade="BF"/>
          <w:sz w:val="24"/>
          <w:szCs w:val="24"/>
        </w:rPr>
      </w:pPr>
    </w:p>
    <w:p w14:paraId="62C44E69" w14:textId="6D239650" w:rsidR="00427C52" w:rsidRDefault="001F4598" w:rsidP="002253E6">
      <w:pPr>
        <w:jc w:val="both"/>
        <w:rPr>
          <w:b/>
          <w:color w:val="2F5496" w:themeColor="accent5" w:themeShade="BF"/>
          <w:sz w:val="24"/>
          <w:szCs w:val="24"/>
        </w:rPr>
      </w:pPr>
      <w:r>
        <w:rPr>
          <w:b/>
          <w:color w:val="2F5496" w:themeColor="accent5" w:themeShade="BF"/>
          <w:sz w:val="24"/>
          <w:szCs w:val="24"/>
        </w:rPr>
        <w:t>5</w:t>
      </w:r>
      <w:r w:rsidR="00B027F5">
        <w:rPr>
          <w:b/>
          <w:color w:val="2F5496" w:themeColor="accent5" w:themeShade="BF"/>
          <w:sz w:val="24"/>
          <w:szCs w:val="24"/>
        </w:rPr>
        <w:t xml:space="preserve"> </w:t>
      </w:r>
      <w:r w:rsidR="00B027F5">
        <w:rPr>
          <w:b/>
          <w:color w:val="2F5496" w:themeColor="accent5" w:themeShade="BF"/>
          <w:sz w:val="24"/>
          <w:szCs w:val="24"/>
        </w:rPr>
        <w:tab/>
      </w:r>
      <w:r w:rsidR="003F02DA">
        <w:rPr>
          <w:b/>
          <w:color w:val="2F5496" w:themeColor="accent5" w:themeShade="BF"/>
          <w:sz w:val="24"/>
          <w:szCs w:val="24"/>
        </w:rPr>
        <w:t>Housekeeping</w:t>
      </w:r>
    </w:p>
    <w:p w14:paraId="3165EEF0" w14:textId="77777777" w:rsidR="000E5EB0" w:rsidRDefault="000E5EB0" w:rsidP="002253E6">
      <w:pPr>
        <w:jc w:val="both"/>
        <w:rPr>
          <w:b/>
          <w:color w:val="2F5496" w:themeColor="accent5" w:themeShade="BF"/>
          <w:sz w:val="24"/>
          <w:szCs w:val="24"/>
        </w:rPr>
      </w:pPr>
    </w:p>
    <w:p w14:paraId="3E5A4CD0" w14:textId="021DA7EA" w:rsidR="00FC75D8" w:rsidRPr="007A01E8" w:rsidRDefault="007A01E8" w:rsidP="002253E6">
      <w:pPr>
        <w:jc w:val="both"/>
      </w:pPr>
      <w:r>
        <w:t xml:space="preserve">The Chair </w:t>
      </w:r>
      <w:r w:rsidRPr="007A01E8">
        <w:t>no</w:t>
      </w:r>
      <w:r w:rsidR="00FC75D8" w:rsidRPr="007A01E8">
        <w:t>ted that</w:t>
      </w:r>
      <w:r w:rsidRPr="007A01E8">
        <w:t xml:space="preserve"> members would vote on </w:t>
      </w:r>
      <w:r w:rsidR="001F4598">
        <w:t>t</w:t>
      </w:r>
      <w:r w:rsidR="00F1129D">
        <w:t>wo</w:t>
      </w:r>
      <w:r w:rsidRPr="007A01E8">
        <w:t xml:space="preserve"> </w:t>
      </w:r>
      <w:r w:rsidR="001F4598">
        <w:t>S</w:t>
      </w:r>
      <w:r w:rsidRPr="007A01E8">
        <w:t xml:space="preserve">pecial </w:t>
      </w:r>
      <w:r w:rsidR="001F4598">
        <w:t>R</w:t>
      </w:r>
      <w:r w:rsidRPr="007A01E8">
        <w:t>esolutions at the 202</w:t>
      </w:r>
      <w:r w:rsidR="00F1129D">
        <w:t>5</w:t>
      </w:r>
      <w:r w:rsidRPr="007A01E8">
        <w:t xml:space="preserve"> AGM</w:t>
      </w:r>
      <w:r>
        <w:t xml:space="preserve"> and that members</w:t>
      </w:r>
      <w:r w:rsidR="00FC75D8" w:rsidRPr="007A01E8">
        <w:t xml:space="preserve"> could raise any questions towards the end of the meeting. </w:t>
      </w:r>
    </w:p>
    <w:p w14:paraId="530B1E6C" w14:textId="77777777" w:rsidR="00FC75D8" w:rsidRPr="007A01E8" w:rsidRDefault="00FC75D8" w:rsidP="002253E6">
      <w:pPr>
        <w:jc w:val="both"/>
      </w:pPr>
    </w:p>
    <w:p w14:paraId="39C9FD37" w14:textId="76E43D80" w:rsidR="00297961" w:rsidRDefault="007A01E8" w:rsidP="00F20DA0">
      <w:pPr>
        <w:jc w:val="both"/>
      </w:pPr>
      <w:r w:rsidRPr="007A01E8">
        <w:t>The Chair confirmed that a quorum was present at the 202</w:t>
      </w:r>
      <w:r w:rsidR="00F1129D">
        <w:t>5</w:t>
      </w:r>
      <w:r w:rsidRPr="007A01E8">
        <w:t xml:space="preserve"> AGM</w:t>
      </w:r>
      <w:r>
        <w:t xml:space="preserve">. </w:t>
      </w:r>
    </w:p>
    <w:p w14:paraId="1AC6BC1B" w14:textId="77777777" w:rsidR="00F20DA0" w:rsidRDefault="00F20DA0" w:rsidP="00F20DA0">
      <w:pPr>
        <w:jc w:val="both"/>
        <w:rPr>
          <w:b/>
          <w:color w:val="2F5496" w:themeColor="accent5" w:themeShade="BF"/>
          <w:sz w:val="24"/>
          <w:szCs w:val="24"/>
        </w:rPr>
      </w:pPr>
    </w:p>
    <w:p w14:paraId="60893BC6" w14:textId="06D1BC83" w:rsidR="00427C52" w:rsidRDefault="00F20DA0" w:rsidP="00FC75D8">
      <w:pPr>
        <w:ind w:left="720" w:hanging="720"/>
        <w:jc w:val="both"/>
        <w:rPr>
          <w:b/>
          <w:color w:val="2F5496" w:themeColor="accent5" w:themeShade="BF"/>
          <w:sz w:val="24"/>
          <w:szCs w:val="24"/>
        </w:rPr>
      </w:pPr>
      <w:r>
        <w:rPr>
          <w:b/>
          <w:color w:val="2F5496" w:themeColor="accent5" w:themeShade="BF"/>
          <w:sz w:val="24"/>
          <w:szCs w:val="24"/>
        </w:rPr>
        <w:t>6</w:t>
      </w:r>
      <w:r w:rsidR="00A60622">
        <w:rPr>
          <w:b/>
          <w:color w:val="2F5496" w:themeColor="accent5" w:themeShade="BF"/>
          <w:sz w:val="24"/>
          <w:szCs w:val="24"/>
        </w:rPr>
        <w:tab/>
      </w:r>
      <w:r w:rsidR="003F02DA">
        <w:rPr>
          <w:b/>
          <w:color w:val="2F5496" w:themeColor="accent5" w:themeShade="BF"/>
          <w:sz w:val="24"/>
          <w:szCs w:val="24"/>
        </w:rPr>
        <w:t xml:space="preserve">Minutes of the Jewish Care (Victoria) Inc. Annual General Meeting held on </w:t>
      </w:r>
      <w:r w:rsidR="001F4598">
        <w:rPr>
          <w:b/>
          <w:color w:val="2F5496" w:themeColor="accent5" w:themeShade="BF"/>
          <w:sz w:val="24"/>
          <w:szCs w:val="24"/>
        </w:rPr>
        <w:t xml:space="preserve">Tuesday </w:t>
      </w:r>
      <w:r w:rsidR="00B027F5">
        <w:rPr>
          <w:b/>
          <w:color w:val="2F5496" w:themeColor="accent5" w:themeShade="BF"/>
          <w:sz w:val="24"/>
          <w:szCs w:val="24"/>
        </w:rPr>
        <w:t>2</w:t>
      </w:r>
      <w:r w:rsidR="00F1129D">
        <w:rPr>
          <w:b/>
          <w:color w:val="2F5496" w:themeColor="accent5" w:themeShade="BF"/>
          <w:sz w:val="24"/>
          <w:szCs w:val="24"/>
        </w:rPr>
        <w:t>8</w:t>
      </w:r>
      <w:r w:rsidR="003F02DA">
        <w:rPr>
          <w:b/>
          <w:color w:val="2F5496" w:themeColor="accent5" w:themeShade="BF"/>
          <w:sz w:val="24"/>
          <w:szCs w:val="24"/>
        </w:rPr>
        <w:t xml:space="preserve"> November 202</w:t>
      </w:r>
      <w:r w:rsidR="00F1129D">
        <w:rPr>
          <w:b/>
          <w:color w:val="2F5496" w:themeColor="accent5" w:themeShade="BF"/>
          <w:sz w:val="24"/>
          <w:szCs w:val="24"/>
        </w:rPr>
        <w:t>4</w:t>
      </w:r>
    </w:p>
    <w:p w14:paraId="03C8F43D" w14:textId="77777777" w:rsidR="00A60622" w:rsidRPr="00894664" w:rsidRDefault="00A60622" w:rsidP="002253E6">
      <w:pPr>
        <w:jc w:val="both"/>
        <w:rPr>
          <w:b/>
          <w:color w:val="2F5496" w:themeColor="accent5" w:themeShade="BF"/>
          <w:sz w:val="24"/>
          <w:szCs w:val="24"/>
        </w:rPr>
      </w:pPr>
    </w:p>
    <w:p w14:paraId="2198763D" w14:textId="2FC2AA8E" w:rsidR="00FC75D8" w:rsidRDefault="00FC75D8" w:rsidP="00FC75D8">
      <w:pPr>
        <w:jc w:val="both"/>
        <w:rPr>
          <w:rFonts w:ascii="Calibri" w:hAnsi="Calibri"/>
          <w:color w:val="000000"/>
        </w:rPr>
      </w:pPr>
      <w:r w:rsidRPr="00DC3BA3">
        <w:rPr>
          <w:rFonts w:ascii="Calibri" w:hAnsi="Calibri"/>
          <w:color w:val="000000"/>
        </w:rPr>
        <w:t xml:space="preserve">The Minutes of the Jewish Care (Victoria) Inc. Annual General Meeting held on </w:t>
      </w:r>
      <w:r w:rsidR="00B027F5">
        <w:rPr>
          <w:rFonts w:ascii="Calibri" w:hAnsi="Calibri"/>
          <w:color w:val="000000"/>
        </w:rPr>
        <w:t>2</w:t>
      </w:r>
      <w:r w:rsidR="001F4598">
        <w:rPr>
          <w:rFonts w:ascii="Calibri" w:hAnsi="Calibri"/>
          <w:color w:val="000000"/>
        </w:rPr>
        <w:t>8</w:t>
      </w:r>
      <w:r>
        <w:rPr>
          <w:rFonts w:ascii="Calibri" w:hAnsi="Calibri"/>
          <w:color w:val="000000"/>
        </w:rPr>
        <w:t xml:space="preserve"> November 202</w:t>
      </w:r>
      <w:r w:rsidR="00F1129D">
        <w:rPr>
          <w:rFonts w:ascii="Calibri" w:hAnsi="Calibri"/>
          <w:color w:val="000000"/>
        </w:rPr>
        <w:t>4</w:t>
      </w:r>
      <w:r w:rsidR="001F4598">
        <w:rPr>
          <w:rFonts w:ascii="Calibri" w:hAnsi="Calibri"/>
          <w:color w:val="000000"/>
        </w:rPr>
        <w:t xml:space="preserve"> </w:t>
      </w:r>
      <w:r w:rsidRPr="00DC3BA3">
        <w:rPr>
          <w:rFonts w:ascii="Calibri" w:hAnsi="Calibri"/>
          <w:color w:val="000000"/>
        </w:rPr>
        <w:t xml:space="preserve">were available to all members via a link on Jewish Care’s </w:t>
      </w:r>
      <w:r>
        <w:rPr>
          <w:rFonts w:ascii="Calibri" w:hAnsi="Calibri"/>
          <w:color w:val="000000"/>
        </w:rPr>
        <w:t xml:space="preserve">website and </w:t>
      </w:r>
      <w:r w:rsidR="00F1129D">
        <w:rPr>
          <w:rFonts w:ascii="Calibri" w:hAnsi="Calibri"/>
          <w:color w:val="000000"/>
        </w:rPr>
        <w:t xml:space="preserve">in </w:t>
      </w:r>
      <w:r>
        <w:rPr>
          <w:rFonts w:ascii="Calibri" w:hAnsi="Calibri"/>
          <w:color w:val="000000"/>
        </w:rPr>
        <w:t xml:space="preserve">the First and </w:t>
      </w:r>
      <w:r w:rsidRPr="00DC3BA3">
        <w:rPr>
          <w:rFonts w:ascii="Calibri" w:hAnsi="Calibri"/>
          <w:color w:val="000000"/>
        </w:rPr>
        <w:t>Second Notice</w:t>
      </w:r>
      <w:r>
        <w:rPr>
          <w:rFonts w:ascii="Calibri" w:hAnsi="Calibri"/>
          <w:color w:val="000000"/>
        </w:rPr>
        <w:t>s</w:t>
      </w:r>
      <w:r w:rsidRPr="00DC3BA3">
        <w:rPr>
          <w:rFonts w:ascii="Calibri" w:hAnsi="Calibri"/>
          <w:color w:val="000000"/>
        </w:rPr>
        <w:t xml:space="preserve"> of the AGM</w:t>
      </w:r>
      <w:r>
        <w:rPr>
          <w:rFonts w:ascii="Calibri" w:hAnsi="Calibri"/>
          <w:color w:val="000000"/>
        </w:rPr>
        <w:t xml:space="preserve">. </w:t>
      </w:r>
    </w:p>
    <w:p w14:paraId="12BCD3BF" w14:textId="7113FE0E" w:rsidR="00FC75D8" w:rsidRDefault="00FC75D8" w:rsidP="00FC75D8">
      <w:pPr>
        <w:jc w:val="both"/>
        <w:rPr>
          <w:rFonts w:ascii="Calibri" w:hAnsi="Calibri"/>
          <w:color w:val="000000"/>
        </w:rPr>
      </w:pPr>
    </w:p>
    <w:p w14:paraId="27065DB7" w14:textId="0B14044C" w:rsidR="00FC75D8" w:rsidRPr="00DC3BA3" w:rsidRDefault="00FC75D8" w:rsidP="00FC75D8">
      <w:pPr>
        <w:jc w:val="both"/>
        <w:rPr>
          <w:rFonts w:ascii="Calibri" w:hAnsi="Calibri"/>
          <w:color w:val="000000"/>
        </w:rPr>
      </w:pPr>
      <w:r>
        <w:rPr>
          <w:rFonts w:ascii="Calibri" w:hAnsi="Calibri"/>
          <w:color w:val="000000"/>
        </w:rPr>
        <w:lastRenderedPageBreak/>
        <w:t xml:space="preserve">With no </w:t>
      </w:r>
      <w:r w:rsidR="00391D89">
        <w:rPr>
          <w:rFonts w:ascii="Calibri" w:hAnsi="Calibri"/>
          <w:color w:val="000000"/>
        </w:rPr>
        <w:t xml:space="preserve">objections or </w:t>
      </w:r>
      <w:r>
        <w:rPr>
          <w:rFonts w:ascii="Calibri" w:hAnsi="Calibri"/>
          <w:color w:val="000000"/>
        </w:rPr>
        <w:t xml:space="preserve">comment forthcoming from </w:t>
      </w:r>
      <w:r w:rsidR="00B027F5">
        <w:rPr>
          <w:rFonts w:ascii="Calibri" w:hAnsi="Calibri"/>
          <w:color w:val="000000"/>
        </w:rPr>
        <w:t>M</w:t>
      </w:r>
      <w:r>
        <w:rPr>
          <w:rFonts w:ascii="Calibri" w:hAnsi="Calibri"/>
          <w:color w:val="000000"/>
        </w:rPr>
        <w:t>embers, the Minutes of the 202</w:t>
      </w:r>
      <w:r w:rsidR="00F1129D">
        <w:rPr>
          <w:rFonts w:ascii="Calibri" w:hAnsi="Calibri"/>
          <w:color w:val="000000"/>
        </w:rPr>
        <w:t>4</w:t>
      </w:r>
      <w:r w:rsidR="0091567F">
        <w:rPr>
          <w:rFonts w:ascii="Calibri" w:hAnsi="Calibri"/>
          <w:color w:val="000000"/>
        </w:rPr>
        <w:t xml:space="preserve"> AGM were CONFIRMED.</w:t>
      </w:r>
    </w:p>
    <w:p w14:paraId="4E0F2801" w14:textId="77777777" w:rsidR="002457F1" w:rsidRDefault="002457F1" w:rsidP="002253E6">
      <w:pPr>
        <w:jc w:val="both"/>
        <w:rPr>
          <w:bCs/>
        </w:rPr>
      </w:pPr>
    </w:p>
    <w:p w14:paraId="0768F78D" w14:textId="370A9030" w:rsidR="001012A2" w:rsidRDefault="00F20DA0" w:rsidP="002253E6">
      <w:pPr>
        <w:jc w:val="both"/>
        <w:rPr>
          <w:b/>
          <w:color w:val="2F5496" w:themeColor="accent5" w:themeShade="BF"/>
          <w:sz w:val="24"/>
          <w:szCs w:val="24"/>
        </w:rPr>
      </w:pPr>
      <w:r>
        <w:rPr>
          <w:b/>
          <w:color w:val="2F5496" w:themeColor="accent5" w:themeShade="BF"/>
          <w:sz w:val="24"/>
          <w:szCs w:val="24"/>
        </w:rPr>
        <w:t>7</w:t>
      </w:r>
      <w:r w:rsidR="001012A2">
        <w:rPr>
          <w:b/>
          <w:color w:val="2F5496" w:themeColor="accent5" w:themeShade="BF"/>
          <w:sz w:val="24"/>
          <w:szCs w:val="24"/>
        </w:rPr>
        <w:tab/>
      </w:r>
      <w:r w:rsidR="003F02DA">
        <w:rPr>
          <w:b/>
          <w:color w:val="2F5496" w:themeColor="accent5" w:themeShade="BF"/>
          <w:sz w:val="24"/>
          <w:szCs w:val="24"/>
        </w:rPr>
        <w:t>Special Resolutions</w:t>
      </w:r>
    </w:p>
    <w:p w14:paraId="6FA0E077" w14:textId="77777777" w:rsidR="00FC75D8" w:rsidRDefault="00FC75D8" w:rsidP="002253E6">
      <w:pPr>
        <w:jc w:val="both"/>
      </w:pPr>
    </w:p>
    <w:p w14:paraId="09D027E0" w14:textId="0EEAF30D" w:rsidR="00FC75D8" w:rsidRDefault="00B027F5" w:rsidP="00FC75D8">
      <w:pPr>
        <w:pStyle w:val="BodyTextIndent2"/>
        <w:tabs>
          <w:tab w:val="left" w:pos="6545"/>
        </w:tabs>
        <w:ind w:left="0"/>
        <w:jc w:val="both"/>
        <w:rPr>
          <w:rFonts w:ascii="Calibri" w:hAnsi="Calibri"/>
          <w:color w:val="000000"/>
          <w:sz w:val="22"/>
          <w:szCs w:val="22"/>
        </w:rPr>
      </w:pPr>
      <w:r>
        <w:rPr>
          <w:rFonts w:ascii="Calibri" w:hAnsi="Calibri"/>
          <w:color w:val="000000"/>
          <w:sz w:val="22"/>
          <w:szCs w:val="22"/>
        </w:rPr>
        <w:t xml:space="preserve">The Chair noted there were </w:t>
      </w:r>
      <w:r w:rsidR="00F1129D">
        <w:rPr>
          <w:rFonts w:ascii="Calibri" w:hAnsi="Calibri"/>
          <w:color w:val="000000"/>
          <w:sz w:val="22"/>
          <w:szCs w:val="22"/>
        </w:rPr>
        <w:t>two</w:t>
      </w:r>
      <w:r>
        <w:rPr>
          <w:rFonts w:ascii="Calibri" w:hAnsi="Calibri"/>
          <w:color w:val="000000"/>
          <w:sz w:val="22"/>
          <w:szCs w:val="22"/>
        </w:rPr>
        <w:t xml:space="preserve"> S</w:t>
      </w:r>
      <w:r w:rsidR="00FC75D8">
        <w:rPr>
          <w:rFonts w:ascii="Calibri" w:hAnsi="Calibri"/>
          <w:color w:val="000000"/>
          <w:sz w:val="22"/>
          <w:szCs w:val="22"/>
        </w:rPr>
        <w:t>pecial Resolutions presented to the 202</w:t>
      </w:r>
      <w:r w:rsidR="00F1129D">
        <w:rPr>
          <w:rFonts w:ascii="Calibri" w:hAnsi="Calibri"/>
          <w:color w:val="000000"/>
          <w:sz w:val="22"/>
          <w:szCs w:val="22"/>
        </w:rPr>
        <w:t>5</w:t>
      </w:r>
      <w:r w:rsidR="00FC75D8">
        <w:rPr>
          <w:rFonts w:ascii="Calibri" w:hAnsi="Calibri"/>
          <w:color w:val="000000"/>
          <w:sz w:val="22"/>
          <w:szCs w:val="22"/>
        </w:rPr>
        <w:t xml:space="preserve"> AGM</w:t>
      </w:r>
      <w:r>
        <w:rPr>
          <w:rFonts w:ascii="Calibri" w:hAnsi="Calibri"/>
          <w:color w:val="000000"/>
          <w:sz w:val="22"/>
          <w:szCs w:val="22"/>
        </w:rPr>
        <w:t xml:space="preserve">, the details of which had been provided to Members in the First and Second notices of the AGM. </w:t>
      </w:r>
    </w:p>
    <w:p w14:paraId="4D82A1C0" w14:textId="77777777" w:rsidR="00B027F5" w:rsidRDefault="00B027F5" w:rsidP="00FC75D8">
      <w:pPr>
        <w:pStyle w:val="BodyTextIndent2"/>
        <w:tabs>
          <w:tab w:val="left" w:pos="6545"/>
        </w:tabs>
        <w:ind w:left="0"/>
        <w:jc w:val="both"/>
        <w:rPr>
          <w:rFonts w:ascii="Calibri" w:hAnsi="Calibri"/>
          <w:color w:val="000000"/>
          <w:sz w:val="22"/>
          <w:szCs w:val="22"/>
        </w:rPr>
      </w:pPr>
    </w:p>
    <w:p w14:paraId="5A998ABF" w14:textId="77777777" w:rsidR="00F1129D" w:rsidRPr="001416D0" w:rsidRDefault="00F1129D" w:rsidP="006E0E29">
      <w:pPr>
        <w:shd w:val="clear" w:color="auto" w:fill="FFFFFF"/>
        <w:spacing w:line="276" w:lineRule="auto"/>
        <w:jc w:val="both"/>
        <w:rPr>
          <w:rFonts w:cstheme="minorHAnsi"/>
          <w:u w:val="single"/>
        </w:rPr>
      </w:pPr>
      <w:r w:rsidRPr="001416D0">
        <w:rPr>
          <w:rFonts w:cstheme="minorHAnsi"/>
          <w:u w:val="single"/>
        </w:rPr>
        <w:t>Special Resolution 1</w:t>
      </w:r>
    </w:p>
    <w:p w14:paraId="4F6C9D2C" w14:textId="79E3BBB2" w:rsidR="00F1129D" w:rsidRDefault="00F1129D" w:rsidP="006E0E29">
      <w:pPr>
        <w:pStyle w:val="BodyText"/>
        <w:rPr>
          <w:rFonts w:cstheme="minorHAnsi"/>
          <w:lang w:val="en-US"/>
        </w:rPr>
      </w:pPr>
      <w:r w:rsidRPr="001416D0">
        <w:rPr>
          <w:rFonts w:cstheme="minorHAnsi"/>
          <w:lang w:val="en-US"/>
        </w:rPr>
        <w:t xml:space="preserve">Members </w:t>
      </w:r>
      <w:r w:rsidR="006E0E29">
        <w:rPr>
          <w:rFonts w:cstheme="minorHAnsi"/>
          <w:lang w:val="en-US"/>
        </w:rPr>
        <w:t>were</w:t>
      </w:r>
      <w:r w:rsidRPr="001416D0">
        <w:rPr>
          <w:rFonts w:cstheme="minorHAnsi"/>
          <w:lang w:val="en-US"/>
        </w:rPr>
        <w:t xml:space="preserve"> hereby notified that Ms Simone Szalmuk-Singer has served three (3) consecutive terms over a period of nine (9) years. </w:t>
      </w:r>
    </w:p>
    <w:p w14:paraId="57D1806D" w14:textId="77777777" w:rsidR="006E0E29" w:rsidRPr="001416D0" w:rsidRDefault="006E0E29" w:rsidP="006E0E29">
      <w:pPr>
        <w:shd w:val="clear" w:color="auto" w:fill="FFFFFF"/>
        <w:spacing w:line="276" w:lineRule="auto"/>
        <w:jc w:val="both"/>
        <w:rPr>
          <w:rFonts w:cstheme="minorHAnsi"/>
          <w:i/>
          <w:iCs/>
          <w:lang w:val="en-US"/>
        </w:rPr>
      </w:pPr>
      <w:r w:rsidRPr="001416D0">
        <w:rPr>
          <w:rFonts w:cstheme="minorHAnsi"/>
          <w:b/>
          <w:bCs/>
        </w:rPr>
        <w:t xml:space="preserve">Proposed Special Resolution: </w:t>
      </w:r>
      <w:r w:rsidRPr="001416D0">
        <w:rPr>
          <w:rFonts w:cstheme="minorHAnsi"/>
          <w:i/>
          <w:iCs/>
          <w:lang w:val="en-US"/>
        </w:rPr>
        <w:t>A Resolution to extend Ms Szalmuk-Singer’s term as a member of the Board will be put to the Annual General Meeting of the Association.</w:t>
      </w:r>
    </w:p>
    <w:p w14:paraId="62DF55BA" w14:textId="77777777" w:rsidR="006E0E29" w:rsidRDefault="006E0E29" w:rsidP="006E0E29">
      <w:pPr>
        <w:pStyle w:val="BodyTextIndent2"/>
        <w:tabs>
          <w:tab w:val="left" w:pos="6545"/>
        </w:tabs>
        <w:ind w:left="0"/>
        <w:jc w:val="both"/>
        <w:rPr>
          <w:rFonts w:asciiTheme="minorHAnsi" w:hAnsiTheme="minorHAnsi" w:cstheme="minorHAnsi"/>
          <w:b/>
        </w:rPr>
      </w:pPr>
    </w:p>
    <w:p w14:paraId="4BF8459C" w14:textId="12E23BE3" w:rsidR="006E0E29" w:rsidRDefault="006E0E29" w:rsidP="006E0E29">
      <w:pPr>
        <w:pStyle w:val="BodyTextIndent2"/>
        <w:tabs>
          <w:tab w:val="left" w:pos="6545"/>
        </w:tabs>
        <w:ind w:left="0"/>
        <w:jc w:val="both"/>
        <w:rPr>
          <w:rFonts w:ascii="Calibri" w:hAnsi="Calibri"/>
          <w:color w:val="000000"/>
          <w:sz w:val="22"/>
          <w:szCs w:val="22"/>
        </w:rPr>
      </w:pPr>
      <w:r w:rsidRPr="00CF11AE">
        <w:rPr>
          <w:rFonts w:asciiTheme="minorHAnsi" w:hAnsiTheme="minorHAnsi" w:cstheme="minorHAnsi"/>
          <w:b/>
        </w:rPr>
        <w:t>Decision:</w:t>
      </w:r>
      <w:r>
        <w:rPr>
          <w:rFonts w:cstheme="minorHAnsi"/>
          <w:bCs/>
        </w:rPr>
        <w:t xml:space="preserve"> </w:t>
      </w:r>
      <w:r>
        <w:rPr>
          <w:rFonts w:ascii="Calibri" w:hAnsi="Calibri"/>
          <w:color w:val="000000"/>
          <w:sz w:val="22"/>
          <w:szCs w:val="22"/>
        </w:rPr>
        <w:t xml:space="preserve">With no </w:t>
      </w:r>
      <w:r w:rsidR="005D76AD">
        <w:rPr>
          <w:rFonts w:ascii="Calibri" w:hAnsi="Calibri"/>
          <w:color w:val="000000"/>
          <w:sz w:val="22"/>
          <w:szCs w:val="22"/>
        </w:rPr>
        <w:t>objection’s</w:t>
      </w:r>
      <w:r>
        <w:rPr>
          <w:rFonts w:ascii="Calibri" w:hAnsi="Calibri"/>
          <w:color w:val="000000"/>
          <w:sz w:val="22"/>
          <w:szCs w:val="22"/>
        </w:rPr>
        <w:t xml:space="preserve"> forthcoming from Members, Special Resolution 1 was ACCEPTED. </w:t>
      </w:r>
    </w:p>
    <w:p w14:paraId="60C6F6D5" w14:textId="77777777" w:rsidR="006E0E29" w:rsidRPr="006E0E29" w:rsidRDefault="006E0E29" w:rsidP="00F1129D">
      <w:pPr>
        <w:pStyle w:val="BodyTextIndent2"/>
        <w:tabs>
          <w:tab w:val="left" w:pos="6545"/>
        </w:tabs>
        <w:ind w:left="0"/>
        <w:jc w:val="both"/>
        <w:rPr>
          <w:rFonts w:asciiTheme="minorHAnsi" w:hAnsiTheme="minorHAnsi" w:cstheme="minorHAnsi"/>
          <w:i/>
          <w:iCs/>
          <w:sz w:val="22"/>
          <w:szCs w:val="22"/>
        </w:rPr>
      </w:pPr>
    </w:p>
    <w:p w14:paraId="36D7B616" w14:textId="77777777" w:rsidR="006E0E29" w:rsidRPr="001416D0" w:rsidRDefault="006E0E29" w:rsidP="006E0E29">
      <w:pPr>
        <w:shd w:val="clear" w:color="auto" w:fill="FFFFFF"/>
        <w:spacing w:line="276" w:lineRule="auto"/>
        <w:jc w:val="both"/>
        <w:rPr>
          <w:rFonts w:cstheme="minorHAnsi"/>
          <w:u w:val="single"/>
        </w:rPr>
      </w:pPr>
      <w:r w:rsidRPr="001416D0">
        <w:rPr>
          <w:rFonts w:cstheme="minorHAnsi"/>
          <w:u w:val="single"/>
        </w:rPr>
        <w:t>Special Resolution 2</w:t>
      </w:r>
    </w:p>
    <w:p w14:paraId="0C713F1D" w14:textId="3B514867" w:rsidR="006E0E29" w:rsidRPr="001416D0" w:rsidRDefault="006E0E29" w:rsidP="006E0E29">
      <w:pPr>
        <w:shd w:val="clear" w:color="auto" w:fill="FFFFFF"/>
        <w:spacing w:line="276" w:lineRule="auto"/>
        <w:jc w:val="both"/>
        <w:rPr>
          <w:rFonts w:cstheme="minorHAnsi"/>
          <w:lang w:eastAsia="en-AU"/>
        </w:rPr>
      </w:pPr>
      <w:bookmarkStart w:id="3" w:name="_Hlk214019259"/>
      <w:r w:rsidRPr="001416D0">
        <w:rPr>
          <w:rFonts w:cstheme="minorHAnsi"/>
        </w:rPr>
        <w:t xml:space="preserve">Members </w:t>
      </w:r>
      <w:r>
        <w:rPr>
          <w:rFonts w:cstheme="minorHAnsi"/>
        </w:rPr>
        <w:t>were</w:t>
      </w:r>
      <w:r w:rsidRPr="001416D0">
        <w:rPr>
          <w:rFonts w:cstheme="minorHAnsi"/>
        </w:rPr>
        <w:t xml:space="preserve"> hereby notified that a comprehensive review of the Rules of Jewish Care (Victoria) Inc. (“the Rules”) has been undertaken to ensure continued compliance under the Associations Incorporation Reform Act 2012 (Vic), that they reflect contemporary governance practices, and align with the evolving operational structure and strategic objectives of Jewish Care.</w:t>
      </w:r>
      <w:r w:rsidRPr="001416D0">
        <w:rPr>
          <w:rFonts w:cstheme="minorHAnsi"/>
          <w:lang w:eastAsia="en-AU"/>
        </w:rPr>
        <w:t xml:space="preserve"> </w:t>
      </w:r>
    </w:p>
    <w:bookmarkEnd w:id="3"/>
    <w:p w14:paraId="765DF2F0" w14:textId="77777777" w:rsidR="006E0E29" w:rsidRDefault="006E0E29" w:rsidP="006E0E29">
      <w:pPr>
        <w:shd w:val="clear" w:color="auto" w:fill="FFFFFF"/>
        <w:spacing w:line="276" w:lineRule="auto"/>
        <w:jc w:val="both"/>
        <w:rPr>
          <w:rFonts w:cstheme="minorHAnsi"/>
          <w:b/>
          <w:bCs/>
        </w:rPr>
      </w:pPr>
    </w:p>
    <w:p w14:paraId="5B6E0100" w14:textId="2CE8B469" w:rsidR="006E0E29" w:rsidRPr="001416D0" w:rsidRDefault="006E0E29" w:rsidP="006E0E29">
      <w:pPr>
        <w:shd w:val="clear" w:color="auto" w:fill="FFFFFF"/>
        <w:spacing w:line="276" w:lineRule="auto"/>
        <w:jc w:val="both"/>
        <w:rPr>
          <w:rFonts w:cstheme="minorHAnsi"/>
          <w:i/>
          <w:iCs/>
        </w:rPr>
      </w:pPr>
      <w:r w:rsidRPr="001416D0">
        <w:rPr>
          <w:rFonts w:cstheme="minorHAnsi"/>
          <w:b/>
          <w:bCs/>
        </w:rPr>
        <w:t xml:space="preserve">Proposed Special Resolution: </w:t>
      </w:r>
      <w:r w:rsidRPr="001416D0">
        <w:rPr>
          <w:rFonts w:cstheme="minorHAnsi"/>
          <w:i/>
          <w:iCs/>
        </w:rPr>
        <w:t>That the Rules of Jewish Care (Victoria) Inc. be amended in the form of the document titled “Proposed Amendments to the Rules of Jewish Care (Victoria) Inc.”, which may be accessed by members via the link below, and that those amended Rules be adopted as the Rules of the Association.</w:t>
      </w:r>
    </w:p>
    <w:p w14:paraId="26293A23" w14:textId="77777777" w:rsidR="006E0E29" w:rsidRPr="001416D0" w:rsidRDefault="006E0E29" w:rsidP="006E0E29">
      <w:pPr>
        <w:shd w:val="clear" w:color="auto" w:fill="FFFFFF"/>
        <w:spacing w:line="276" w:lineRule="auto"/>
        <w:ind w:left="426"/>
        <w:jc w:val="both"/>
        <w:rPr>
          <w:rFonts w:cstheme="minorHAnsi"/>
        </w:rPr>
      </w:pPr>
    </w:p>
    <w:p w14:paraId="4B3089DF" w14:textId="5304BE15" w:rsidR="006E0E29" w:rsidRPr="001416D0" w:rsidRDefault="006E0E29" w:rsidP="006E0E29">
      <w:pPr>
        <w:shd w:val="clear" w:color="auto" w:fill="FFFFFF"/>
        <w:spacing w:line="276" w:lineRule="auto"/>
        <w:jc w:val="both"/>
        <w:rPr>
          <w:rFonts w:cstheme="minorHAnsi"/>
        </w:rPr>
      </w:pPr>
      <w:r w:rsidRPr="001416D0">
        <w:rPr>
          <w:rFonts w:cstheme="minorHAnsi"/>
        </w:rPr>
        <w:t xml:space="preserve">The proposed amendments of the Rules (shown “marked up”) </w:t>
      </w:r>
      <w:r>
        <w:rPr>
          <w:rFonts w:cstheme="minorHAnsi"/>
        </w:rPr>
        <w:t xml:space="preserve">had been made accessible </w:t>
      </w:r>
      <w:r w:rsidRPr="001416D0">
        <w:rPr>
          <w:rFonts w:cstheme="minorHAnsi"/>
        </w:rPr>
        <w:t xml:space="preserve">via </w:t>
      </w:r>
      <w:r>
        <w:rPr>
          <w:rFonts w:cstheme="minorHAnsi"/>
        </w:rPr>
        <w:t xml:space="preserve">a link. </w:t>
      </w:r>
    </w:p>
    <w:p w14:paraId="0B2F763D" w14:textId="77777777" w:rsidR="006E0E29" w:rsidRDefault="006E0E29" w:rsidP="00F1129D">
      <w:pPr>
        <w:pStyle w:val="BodyTextIndent2"/>
        <w:tabs>
          <w:tab w:val="left" w:pos="6545"/>
        </w:tabs>
        <w:ind w:left="0"/>
        <w:jc w:val="both"/>
        <w:rPr>
          <w:rFonts w:ascii="Calibri" w:hAnsi="Calibri"/>
          <w:color w:val="000000"/>
          <w:sz w:val="22"/>
          <w:szCs w:val="22"/>
        </w:rPr>
      </w:pPr>
    </w:p>
    <w:p w14:paraId="5C13E240" w14:textId="55E1C124" w:rsidR="001F4598" w:rsidRDefault="006E0E29" w:rsidP="006E0E29">
      <w:pPr>
        <w:pStyle w:val="BodyTextIndent2"/>
        <w:tabs>
          <w:tab w:val="left" w:pos="6545"/>
        </w:tabs>
        <w:ind w:left="0"/>
        <w:jc w:val="both"/>
        <w:rPr>
          <w:rFonts w:ascii="Calibri" w:hAnsi="Calibri"/>
          <w:color w:val="000000"/>
          <w:sz w:val="22"/>
          <w:szCs w:val="22"/>
        </w:rPr>
      </w:pPr>
      <w:r w:rsidRPr="00CF11AE">
        <w:rPr>
          <w:rFonts w:asciiTheme="minorHAnsi" w:hAnsiTheme="minorHAnsi" w:cstheme="minorHAnsi"/>
          <w:b/>
        </w:rPr>
        <w:t>Decision:</w:t>
      </w:r>
      <w:r>
        <w:rPr>
          <w:rFonts w:cstheme="minorHAnsi"/>
          <w:bCs/>
        </w:rPr>
        <w:t xml:space="preserve"> </w:t>
      </w:r>
      <w:r>
        <w:rPr>
          <w:rFonts w:ascii="Calibri" w:hAnsi="Calibri"/>
          <w:color w:val="000000"/>
          <w:sz w:val="22"/>
          <w:szCs w:val="22"/>
        </w:rPr>
        <w:t xml:space="preserve">With no </w:t>
      </w:r>
      <w:proofErr w:type="gramStart"/>
      <w:r>
        <w:rPr>
          <w:rFonts w:ascii="Calibri" w:hAnsi="Calibri"/>
          <w:color w:val="000000"/>
          <w:sz w:val="22"/>
          <w:szCs w:val="22"/>
        </w:rPr>
        <w:t>objections</w:t>
      </w:r>
      <w:proofErr w:type="gramEnd"/>
      <w:r>
        <w:rPr>
          <w:rFonts w:ascii="Calibri" w:hAnsi="Calibri"/>
          <w:color w:val="000000"/>
          <w:sz w:val="22"/>
          <w:szCs w:val="22"/>
        </w:rPr>
        <w:t xml:space="preserve"> forthcoming from Members, Special Resolution </w:t>
      </w:r>
      <w:r w:rsidR="0091567F">
        <w:rPr>
          <w:rFonts w:ascii="Calibri" w:hAnsi="Calibri"/>
          <w:color w:val="000000"/>
          <w:sz w:val="22"/>
          <w:szCs w:val="22"/>
        </w:rPr>
        <w:t>2</w:t>
      </w:r>
      <w:r>
        <w:rPr>
          <w:rFonts w:ascii="Calibri" w:hAnsi="Calibri"/>
          <w:color w:val="000000"/>
          <w:sz w:val="22"/>
          <w:szCs w:val="22"/>
        </w:rPr>
        <w:t xml:space="preserve"> was ACCEPTED. </w:t>
      </w:r>
    </w:p>
    <w:p w14:paraId="7346D416" w14:textId="77777777" w:rsidR="006E0E29" w:rsidRPr="001F4598" w:rsidRDefault="006E0E29" w:rsidP="006E0E29">
      <w:pPr>
        <w:pStyle w:val="BodyTextIndent2"/>
        <w:tabs>
          <w:tab w:val="left" w:pos="6545"/>
        </w:tabs>
        <w:ind w:left="0"/>
        <w:jc w:val="both"/>
        <w:rPr>
          <w:rFonts w:cstheme="minorHAnsi"/>
        </w:rPr>
      </w:pPr>
    </w:p>
    <w:p w14:paraId="12F10BBF" w14:textId="559072AA" w:rsidR="00427C52" w:rsidRDefault="006E0E29" w:rsidP="002253E6">
      <w:pPr>
        <w:jc w:val="both"/>
        <w:rPr>
          <w:b/>
          <w:color w:val="2F5496" w:themeColor="accent5" w:themeShade="BF"/>
          <w:sz w:val="24"/>
          <w:szCs w:val="24"/>
        </w:rPr>
      </w:pPr>
      <w:r>
        <w:rPr>
          <w:b/>
          <w:color w:val="2F5496" w:themeColor="accent5" w:themeShade="BF"/>
          <w:sz w:val="24"/>
          <w:szCs w:val="24"/>
        </w:rPr>
        <w:t>8</w:t>
      </w:r>
      <w:r w:rsidR="00427C52" w:rsidRPr="00894664">
        <w:rPr>
          <w:b/>
          <w:color w:val="2F5496" w:themeColor="accent5" w:themeShade="BF"/>
          <w:sz w:val="24"/>
          <w:szCs w:val="24"/>
        </w:rPr>
        <w:tab/>
      </w:r>
      <w:r w:rsidR="003F02DA">
        <w:rPr>
          <w:b/>
          <w:color w:val="2F5496" w:themeColor="accent5" w:themeShade="BF"/>
          <w:sz w:val="24"/>
          <w:szCs w:val="24"/>
        </w:rPr>
        <w:t xml:space="preserve">Special Business </w:t>
      </w:r>
    </w:p>
    <w:p w14:paraId="5D0D4807" w14:textId="40871D2F" w:rsidR="00954C14" w:rsidRDefault="00954C14" w:rsidP="002253E6">
      <w:pPr>
        <w:jc w:val="both"/>
      </w:pPr>
    </w:p>
    <w:p w14:paraId="723961C1" w14:textId="48D11B40" w:rsidR="00FC75D8" w:rsidRPr="00576C2B" w:rsidRDefault="00FC75D8" w:rsidP="00FC75D8">
      <w:pPr>
        <w:pStyle w:val="BodyTextIndent2"/>
        <w:tabs>
          <w:tab w:val="left" w:pos="6545"/>
        </w:tabs>
        <w:ind w:left="0"/>
        <w:jc w:val="both"/>
        <w:rPr>
          <w:rFonts w:ascii="Calibri" w:hAnsi="Calibri"/>
          <w:color w:val="000000"/>
          <w:sz w:val="22"/>
          <w:szCs w:val="22"/>
        </w:rPr>
      </w:pPr>
      <w:r>
        <w:rPr>
          <w:rFonts w:ascii="Calibri" w:hAnsi="Calibri"/>
          <w:color w:val="000000"/>
          <w:sz w:val="22"/>
          <w:szCs w:val="22"/>
        </w:rPr>
        <w:t>There was no Special Business presented to the 202</w:t>
      </w:r>
      <w:r w:rsidR="00F20DA0">
        <w:rPr>
          <w:rFonts w:ascii="Calibri" w:hAnsi="Calibri"/>
          <w:color w:val="000000"/>
          <w:sz w:val="22"/>
          <w:szCs w:val="22"/>
        </w:rPr>
        <w:t>5</w:t>
      </w:r>
      <w:r>
        <w:rPr>
          <w:rFonts w:ascii="Calibri" w:hAnsi="Calibri"/>
          <w:color w:val="000000"/>
          <w:sz w:val="22"/>
          <w:szCs w:val="22"/>
        </w:rPr>
        <w:t xml:space="preserve"> AGM. </w:t>
      </w:r>
    </w:p>
    <w:p w14:paraId="1A776A65" w14:textId="77777777" w:rsidR="00FC75D8" w:rsidRDefault="00FC75D8" w:rsidP="002253E6">
      <w:pPr>
        <w:jc w:val="both"/>
        <w:rPr>
          <w:rFonts w:ascii="Calibri" w:hAnsi="Calibri"/>
          <w:color w:val="000000"/>
        </w:rPr>
      </w:pPr>
    </w:p>
    <w:p w14:paraId="286952AB" w14:textId="487604CA" w:rsidR="00427C52" w:rsidRDefault="006E0E29" w:rsidP="002253E6">
      <w:pPr>
        <w:jc w:val="both"/>
        <w:rPr>
          <w:b/>
          <w:color w:val="2F5496" w:themeColor="accent5" w:themeShade="BF"/>
          <w:sz w:val="24"/>
          <w:szCs w:val="24"/>
        </w:rPr>
      </w:pPr>
      <w:r>
        <w:rPr>
          <w:b/>
          <w:color w:val="2F5496" w:themeColor="accent5" w:themeShade="BF"/>
          <w:sz w:val="24"/>
          <w:szCs w:val="24"/>
        </w:rPr>
        <w:t>9</w:t>
      </w:r>
      <w:r w:rsidR="001E7AA7" w:rsidRPr="00046D47">
        <w:rPr>
          <w:b/>
          <w:color w:val="2F5496" w:themeColor="accent5" w:themeShade="BF"/>
          <w:sz w:val="24"/>
          <w:szCs w:val="24"/>
        </w:rPr>
        <w:tab/>
      </w:r>
      <w:r w:rsidR="003F02DA">
        <w:rPr>
          <w:b/>
          <w:color w:val="2F5496" w:themeColor="accent5" w:themeShade="BF"/>
          <w:sz w:val="24"/>
          <w:szCs w:val="24"/>
        </w:rPr>
        <w:t>Election of the Board</w:t>
      </w:r>
    </w:p>
    <w:p w14:paraId="7CA76A4E" w14:textId="77777777" w:rsidR="003F02DA" w:rsidRDefault="003F02DA" w:rsidP="002253E6">
      <w:pPr>
        <w:jc w:val="both"/>
        <w:rPr>
          <w:b/>
          <w:color w:val="2F5496" w:themeColor="accent5" w:themeShade="BF"/>
          <w:sz w:val="24"/>
          <w:szCs w:val="24"/>
        </w:rPr>
      </w:pPr>
    </w:p>
    <w:p w14:paraId="6F4FC68F" w14:textId="69CB0ADA" w:rsidR="00D0552D" w:rsidRPr="00266E77" w:rsidRDefault="00D0552D" w:rsidP="00D0552D">
      <w:pPr>
        <w:jc w:val="both"/>
        <w:rPr>
          <w:rFonts w:cstheme="minorHAnsi"/>
          <w:bCs/>
          <w:color w:val="000000"/>
        </w:rPr>
      </w:pPr>
      <w:r w:rsidRPr="00266E77">
        <w:rPr>
          <w:rFonts w:cstheme="minorHAnsi"/>
          <w:bCs/>
          <w:color w:val="000000"/>
        </w:rPr>
        <w:t xml:space="preserve">The election of the Board was officiated by </w:t>
      </w:r>
      <w:r>
        <w:rPr>
          <w:rFonts w:cstheme="minorHAnsi"/>
          <w:bCs/>
          <w:color w:val="000000"/>
        </w:rPr>
        <w:t xml:space="preserve">the Chair. </w:t>
      </w:r>
    </w:p>
    <w:p w14:paraId="62815EED" w14:textId="77777777" w:rsidR="00D0552D" w:rsidRPr="00266E77" w:rsidRDefault="00D0552D" w:rsidP="00D0552D">
      <w:pPr>
        <w:jc w:val="both"/>
        <w:rPr>
          <w:rFonts w:cstheme="minorHAnsi"/>
          <w:bCs/>
          <w:color w:val="000000"/>
        </w:rPr>
      </w:pPr>
    </w:p>
    <w:p w14:paraId="18238823" w14:textId="525BC486" w:rsidR="00D0552D" w:rsidRPr="00266E77" w:rsidRDefault="00D0552D" w:rsidP="00D0552D">
      <w:pPr>
        <w:jc w:val="both"/>
        <w:rPr>
          <w:rFonts w:cstheme="minorHAnsi"/>
          <w:bCs/>
          <w:color w:val="000000"/>
        </w:rPr>
      </w:pPr>
      <w:r>
        <w:rPr>
          <w:rFonts w:cstheme="minorHAnsi"/>
          <w:bCs/>
          <w:color w:val="000000"/>
        </w:rPr>
        <w:t xml:space="preserve">The members noted </w:t>
      </w:r>
      <w:r w:rsidR="0002576F">
        <w:rPr>
          <w:rFonts w:cstheme="minorHAnsi"/>
          <w:bCs/>
          <w:color w:val="000000"/>
        </w:rPr>
        <w:t xml:space="preserve">up to </w:t>
      </w:r>
      <w:r w:rsidR="006E0E29">
        <w:rPr>
          <w:rFonts w:cstheme="minorHAnsi"/>
          <w:bCs/>
          <w:color w:val="000000"/>
        </w:rPr>
        <w:t>five</w:t>
      </w:r>
      <w:r w:rsidRPr="00266E77">
        <w:rPr>
          <w:rFonts w:cstheme="minorHAnsi"/>
          <w:bCs/>
          <w:color w:val="000000"/>
        </w:rPr>
        <w:t xml:space="preserve"> vacancies o</w:t>
      </w:r>
      <w:r w:rsidR="00B446B3">
        <w:rPr>
          <w:rFonts w:cstheme="minorHAnsi"/>
          <w:bCs/>
          <w:color w:val="000000"/>
        </w:rPr>
        <w:t>n</w:t>
      </w:r>
      <w:r w:rsidRPr="00266E77">
        <w:rPr>
          <w:rFonts w:cstheme="minorHAnsi"/>
          <w:bCs/>
          <w:color w:val="000000"/>
        </w:rPr>
        <w:t xml:space="preserve"> the Jewish Care (Victoria) Inc</w:t>
      </w:r>
      <w:r>
        <w:rPr>
          <w:rFonts w:cstheme="minorHAnsi"/>
          <w:bCs/>
          <w:color w:val="000000"/>
        </w:rPr>
        <w:t>. B</w:t>
      </w:r>
      <w:r w:rsidRPr="00266E77">
        <w:rPr>
          <w:rFonts w:cstheme="minorHAnsi"/>
          <w:bCs/>
          <w:color w:val="000000"/>
        </w:rPr>
        <w:t xml:space="preserve">oard and those persons who </w:t>
      </w:r>
      <w:r>
        <w:rPr>
          <w:rFonts w:cstheme="minorHAnsi"/>
          <w:bCs/>
          <w:color w:val="000000"/>
        </w:rPr>
        <w:t xml:space="preserve">were </w:t>
      </w:r>
      <w:r w:rsidRPr="00266E77">
        <w:rPr>
          <w:rFonts w:cstheme="minorHAnsi"/>
          <w:bCs/>
          <w:color w:val="000000"/>
        </w:rPr>
        <w:t>eligible for election and who ha</w:t>
      </w:r>
      <w:r>
        <w:rPr>
          <w:rFonts w:cstheme="minorHAnsi"/>
          <w:bCs/>
          <w:color w:val="000000"/>
        </w:rPr>
        <w:t>d</w:t>
      </w:r>
      <w:r w:rsidRPr="00266E77">
        <w:rPr>
          <w:rFonts w:cstheme="minorHAnsi"/>
          <w:bCs/>
          <w:color w:val="000000"/>
        </w:rPr>
        <w:t xml:space="preserve"> n</w:t>
      </w:r>
      <w:r>
        <w:rPr>
          <w:rFonts w:cstheme="minorHAnsi"/>
          <w:bCs/>
          <w:color w:val="000000"/>
        </w:rPr>
        <w:t>ominated for a position on the B</w:t>
      </w:r>
      <w:r w:rsidRPr="00266E77">
        <w:rPr>
          <w:rFonts w:cstheme="minorHAnsi"/>
          <w:bCs/>
          <w:color w:val="000000"/>
        </w:rPr>
        <w:t>oard:</w:t>
      </w:r>
    </w:p>
    <w:p w14:paraId="7FD3B8D8" w14:textId="77777777" w:rsidR="00F20DA0" w:rsidRDefault="00F20DA0" w:rsidP="00F20DA0">
      <w:pPr>
        <w:pStyle w:val="NormalWeb"/>
        <w:spacing w:before="0" w:beforeAutospacing="0" w:after="0" w:afterAutospacing="0"/>
        <w:ind w:left="1004"/>
        <w:jc w:val="both"/>
        <w:rPr>
          <w:rFonts w:asciiTheme="minorHAnsi" w:hAnsiTheme="minorHAnsi" w:cstheme="minorHAnsi"/>
          <w:bCs/>
          <w:sz w:val="22"/>
          <w:szCs w:val="22"/>
          <w:lang w:eastAsia="en-US"/>
        </w:rPr>
      </w:pPr>
    </w:p>
    <w:p w14:paraId="5CF5F779" w14:textId="4075BCAB" w:rsidR="00F20DA0" w:rsidRPr="008D12DF" w:rsidRDefault="00F20DA0" w:rsidP="00F20DA0">
      <w:pPr>
        <w:pStyle w:val="NormalWeb"/>
        <w:numPr>
          <w:ilvl w:val="0"/>
          <w:numId w:val="24"/>
        </w:numPr>
        <w:spacing w:before="0" w:beforeAutospacing="0" w:after="0" w:afterAutospacing="0"/>
        <w:jc w:val="both"/>
        <w:rPr>
          <w:rFonts w:asciiTheme="minorHAnsi" w:hAnsiTheme="minorHAnsi" w:cstheme="minorHAnsi"/>
          <w:bCs/>
          <w:sz w:val="22"/>
          <w:szCs w:val="22"/>
          <w:lang w:eastAsia="en-US"/>
        </w:rPr>
      </w:pPr>
      <w:r w:rsidRPr="008D12DF">
        <w:rPr>
          <w:rFonts w:asciiTheme="minorHAnsi" w:hAnsiTheme="minorHAnsi" w:cstheme="minorHAnsi"/>
          <w:bCs/>
          <w:sz w:val="22"/>
          <w:szCs w:val="22"/>
          <w:lang w:eastAsia="en-US"/>
        </w:rPr>
        <w:t xml:space="preserve">Ms Rebecca Jaffe, </w:t>
      </w:r>
    </w:p>
    <w:p w14:paraId="6323D4B1" w14:textId="77777777" w:rsidR="00F20DA0" w:rsidRPr="008D12DF" w:rsidRDefault="00F20DA0" w:rsidP="00F20DA0">
      <w:pPr>
        <w:pStyle w:val="NormalWeb"/>
        <w:numPr>
          <w:ilvl w:val="0"/>
          <w:numId w:val="24"/>
        </w:numPr>
        <w:spacing w:before="0" w:beforeAutospacing="0" w:after="0" w:afterAutospacing="0"/>
        <w:jc w:val="both"/>
        <w:rPr>
          <w:rFonts w:asciiTheme="minorHAnsi" w:hAnsiTheme="minorHAnsi" w:cstheme="minorHAnsi"/>
          <w:bCs/>
          <w:sz w:val="22"/>
          <w:szCs w:val="22"/>
          <w:lang w:eastAsia="en-US"/>
        </w:rPr>
      </w:pPr>
      <w:r w:rsidRPr="008D12DF">
        <w:rPr>
          <w:rFonts w:asciiTheme="minorHAnsi" w:hAnsiTheme="minorHAnsi" w:cstheme="minorHAnsi"/>
          <w:bCs/>
          <w:sz w:val="22"/>
          <w:szCs w:val="22"/>
          <w:lang w:eastAsia="en-US"/>
        </w:rPr>
        <w:t xml:space="preserve">Ms Sharon Gdanski, </w:t>
      </w:r>
    </w:p>
    <w:p w14:paraId="70A36E2D" w14:textId="77777777" w:rsidR="00F20DA0" w:rsidRPr="008D12DF" w:rsidRDefault="00F20DA0" w:rsidP="00F20DA0">
      <w:pPr>
        <w:pStyle w:val="NormalWeb"/>
        <w:numPr>
          <w:ilvl w:val="0"/>
          <w:numId w:val="24"/>
        </w:numPr>
        <w:spacing w:before="0" w:beforeAutospacing="0" w:after="0" w:afterAutospacing="0"/>
        <w:jc w:val="both"/>
        <w:rPr>
          <w:rFonts w:asciiTheme="minorHAnsi" w:hAnsiTheme="minorHAnsi" w:cstheme="minorHAnsi"/>
          <w:bCs/>
          <w:sz w:val="22"/>
          <w:szCs w:val="22"/>
          <w:lang w:eastAsia="en-US"/>
        </w:rPr>
      </w:pPr>
      <w:r w:rsidRPr="008D12DF">
        <w:rPr>
          <w:rFonts w:asciiTheme="minorHAnsi" w:hAnsiTheme="minorHAnsi" w:cstheme="minorHAnsi"/>
          <w:bCs/>
          <w:sz w:val="22"/>
          <w:szCs w:val="22"/>
          <w:lang w:eastAsia="en-US"/>
        </w:rPr>
        <w:t xml:space="preserve">Mr David Slade, and </w:t>
      </w:r>
    </w:p>
    <w:p w14:paraId="48C6B96C" w14:textId="3E9CB9B9" w:rsidR="00F20DA0" w:rsidRDefault="00F20DA0" w:rsidP="00F20DA0">
      <w:pPr>
        <w:pStyle w:val="NormalWeb"/>
        <w:numPr>
          <w:ilvl w:val="0"/>
          <w:numId w:val="24"/>
        </w:numPr>
        <w:spacing w:before="0" w:beforeAutospacing="0" w:after="0" w:afterAutospacing="0"/>
        <w:jc w:val="both"/>
        <w:rPr>
          <w:rFonts w:asciiTheme="minorHAnsi" w:hAnsiTheme="minorHAnsi" w:cstheme="minorHAnsi"/>
          <w:bCs/>
          <w:sz w:val="22"/>
          <w:szCs w:val="22"/>
          <w:lang w:eastAsia="en-US"/>
        </w:rPr>
      </w:pPr>
      <w:r w:rsidRPr="008D12DF">
        <w:rPr>
          <w:rFonts w:asciiTheme="minorHAnsi" w:hAnsiTheme="minorHAnsi" w:cstheme="minorHAnsi"/>
          <w:bCs/>
          <w:sz w:val="22"/>
          <w:szCs w:val="22"/>
          <w:lang w:eastAsia="en-US"/>
        </w:rPr>
        <w:t>Ms Simone Szalmuk</w:t>
      </w:r>
      <w:r w:rsidR="0091567F">
        <w:rPr>
          <w:rFonts w:asciiTheme="minorHAnsi" w:hAnsiTheme="minorHAnsi" w:cstheme="minorHAnsi"/>
          <w:bCs/>
          <w:sz w:val="22"/>
          <w:szCs w:val="22"/>
          <w:lang w:eastAsia="en-US"/>
        </w:rPr>
        <w:t>-</w:t>
      </w:r>
      <w:r w:rsidRPr="008D12DF">
        <w:rPr>
          <w:rFonts w:asciiTheme="minorHAnsi" w:hAnsiTheme="minorHAnsi" w:cstheme="minorHAnsi"/>
          <w:bCs/>
          <w:sz w:val="22"/>
          <w:szCs w:val="22"/>
          <w:lang w:eastAsia="en-US"/>
        </w:rPr>
        <w:t xml:space="preserve">Singer. </w:t>
      </w:r>
    </w:p>
    <w:p w14:paraId="6AAECDB9" w14:textId="77777777" w:rsidR="00F20DA0" w:rsidRDefault="00F20DA0" w:rsidP="00F20DA0">
      <w:pPr>
        <w:pStyle w:val="NormalWeb"/>
        <w:spacing w:before="0" w:beforeAutospacing="0" w:after="0" w:afterAutospacing="0"/>
        <w:jc w:val="both"/>
        <w:rPr>
          <w:rFonts w:asciiTheme="minorHAnsi" w:hAnsiTheme="minorHAnsi" w:cstheme="minorHAnsi"/>
          <w:bCs/>
          <w:sz w:val="22"/>
          <w:szCs w:val="22"/>
          <w:lang w:eastAsia="en-US"/>
        </w:rPr>
      </w:pPr>
    </w:p>
    <w:p w14:paraId="1AB7F356" w14:textId="2E99064F" w:rsidR="00D0552D" w:rsidRDefault="00D0552D" w:rsidP="00D0552D">
      <w:pPr>
        <w:jc w:val="both"/>
        <w:rPr>
          <w:rFonts w:cstheme="minorHAnsi"/>
          <w:bCs/>
          <w:color w:val="000000"/>
        </w:rPr>
      </w:pPr>
      <w:r>
        <w:rPr>
          <w:rFonts w:cstheme="minorHAnsi"/>
          <w:bCs/>
          <w:color w:val="000000"/>
        </w:rPr>
        <w:t xml:space="preserve">The Chair </w:t>
      </w:r>
      <w:r w:rsidRPr="007A5CA1">
        <w:rPr>
          <w:rFonts w:cstheme="minorHAnsi"/>
          <w:bCs/>
          <w:color w:val="000000"/>
        </w:rPr>
        <w:t>declared the nominees duly elected</w:t>
      </w:r>
      <w:r w:rsidR="00391D89">
        <w:rPr>
          <w:rFonts w:cstheme="minorHAnsi"/>
          <w:bCs/>
          <w:color w:val="000000"/>
        </w:rPr>
        <w:t>, unopposed</w:t>
      </w:r>
      <w:r w:rsidRPr="007A5CA1">
        <w:rPr>
          <w:rFonts w:cstheme="minorHAnsi"/>
          <w:bCs/>
          <w:color w:val="000000"/>
        </w:rPr>
        <w:t xml:space="preserve">. </w:t>
      </w:r>
    </w:p>
    <w:p w14:paraId="35B753DF" w14:textId="000A2D12" w:rsidR="00F20DA0" w:rsidRPr="007A5CA1" w:rsidRDefault="00F20DA0" w:rsidP="00D0552D">
      <w:pPr>
        <w:jc w:val="both"/>
        <w:rPr>
          <w:rFonts w:cstheme="minorHAnsi"/>
          <w:bCs/>
          <w:color w:val="000000"/>
        </w:rPr>
      </w:pPr>
      <w:r>
        <w:rPr>
          <w:rFonts w:cstheme="minorHAnsi"/>
          <w:bCs/>
          <w:color w:val="000000"/>
        </w:rPr>
        <w:lastRenderedPageBreak/>
        <w:t xml:space="preserve">The Chair provided a special welcome to new Board Director, Ms Rebecca Jaffe. </w:t>
      </w:r>
    </w:p>
    <w:p w14:paraId="1DFEE3CA" w14:textId="77777777" w:rsidR="00D0552D" w:rsidRPr="007A5CA1" w:rsidRDefault="00D0552D" w:rsidP="00D0552D">
      <w:pPr>
        <w:ind w:left="364"/>
        <w:jc w:val="both"/>
        <w:rPr>
          <w:rFonts w:cstheme="minorHAnsi"/>
          <w:bCs/>
          <w:color w:val="000000"/>
        </w:rPr>
      </w:pPr>
    </w:p>
    <w:p w14:paraId="3E42F6DC" w14:textId="579B0724" w:rsidR="003F02DA" w:rsidRDefault="00CF11AE" w:rsidP="003F02DA">
      <w:pPr>
        <w:jc w:val="both"/>
        <w:rPr>
          <w:b/>
          <w:color w:val="2F5496" w:themeColor="accent5" w:themeShade="BF"/>
          <w:sz w:val="24"/>
          <w:szCs w:val="24"/>
        </w:rPr>
      </w:pPr>
      <w:r>
        <w:rPr>
          <w:b/>
          <w:color w:val="2F5496" w:themeColor="accent5" w:themeShade="BF"/>
          <w:sz w:val="24"/>
          <w:szCs w:val="24"/>
        </w:rPr>
        <w:t>1</w:t>
      </w:r>
      <w:r w:rsidR="00F20DA0">
        <w:rPr>
          <w:b/>
          <w:color w:val="2F5496" w:themeColor="accent5" w:themeShade="BF"/>
          <w:sz w:val="24"/>
          <w:szCs w:val="24"/>
        </w:rPr>
        <w:t>0</w:t>
      </w:r>
      <w:r w:rsidR="003F02DA" w:rsidRPr="00046D47">
        <w:rPr>
          <w:b/>
          <w:color w:val="2F5496" w:themeColor="accent5" w:themeShade="BF"/>
          <w:sz w:val="24"/>
          <w:szCs w:val="24"/>
        </w:rPr>
        <w:tab/>
      </w:r>
      <w:r w:rsidR="003F02DA">
        <w:rPr>
          <w:b/>
          <w:color w:val="2F5496" w:themeColor="accent5" w:themeShade="BF"/>
          <w:sz w:val="24"/>
          <w:szCs w:val="24"/>
        </w:rPr>
        <w:t>Chief Executives Highlights</w:t>
      </w:r>
    </w:p>
    <w:p w14:paraId="10AADA1E" w14:textId="057E7DEE" w:rsidR="00D0552D" w:rsidRDefault="00D0552D" w:rsidP="003F02DA">
      <w:pPr>
        <w:jc w:val="both"/>
        <w:rPr>
          <w:b/>
          <w:color w:val="2F5496" w:themeColor="accent5" w:themeShade="BF"/>
          <w:sz w:val="24"/>
          <w:szCs w:val="24"/>
        </w:rPr>
      </w:pPr>
    </w:p>
    <w:p w14:paraId="35C5809B" w14:textId="23E58053" w:rsidR="00D0552D" w:rsidRDefault="00D0552D" w:rsidP="003F02DA">
      <w:pPr>
        <w:jc w:val="both"/>
      </w:pPr>
      <w:r>
        <w:t xml:space="preserve">The Chair invited </w:t>
      </w:r>
      <w:r w:rsidR="00F20DA0">
        <w:t>Ms</w:t>
      </w:r>
      <w:r w:rsidR="0002576F">
        <w:t xml:space="preserve"> Gayle Smith, </w:t>
      </w:r>
      <w:r>
        <w:t>Chief Executive</w:t>
      </w:r>
      <w:r w:rsidR="00F55E62">
        <w:t>,</w:t>
      </w:r>
      <w:r>
        <w:t xml:space="preserve"> to present h</w:t>
      </w:r>
      <w:r w:rsidR="0002576F">
        <w:t xml:space="preserve">er </w:t>
      </w:r>
      <w:r>
        <w:t>highlights from the past year</w:t>
      </w:r>
      <w:r w:rsidR="00F20DA0">
        <w:t xml:space="preserve"> and launch the </w:t>
      </w:r>
      <w:r w:rsidR="00F20DA0" w:rsidRPr="00F20DA0">
        <w:rPr>
          <w:i/>
          <w:iCs/>
        </w:rPr>
        <w:t>2025 &amp; Beyond Strategy</w:t>
      </w:r>
      <w:r>
        <w:t xml:space="preserve">. </w:t>
      </w:r>
    </w:p>
    <w:p w14:paraId="580DDA9E" w14:textId="77777777" w:rsidR="00D0552D" w:rsidRDefault="00D0552D" w:rsidP="003F02DA">
      <w:pPr>
        <w:jc w:val="both"/>
      </w:pPr>
    </w:p>
    <w:p w14:paraId="60B1BC72" w14:textId="2D46A9A2" w:rsidR="00D0552D" w:rsidRDefault="00D0552D" w:rsidP="003F02DA">
      <w:pPr>
        <w:jc w:val="both"/>
        <w:rPr>
          <w:b/>
          <w:color w:val="2F5496" w:themeColor="accent5" w:themeShade="BF"/>
          <w:sz w:val="24"/>
          <w:szCs w:val="24"/>
        </w:rPr>
      </w:pPr>
      <w:r>
        <w:t xml:space="preserve">The members noted the </w:t>
      </w:r>
      <w:r w:rsidRPr="00D0552D">
        <w:rPr>
          <w:i/>
          <w:iCs/>
        </w:rPr>
        <w:t>Chief Executive</w:t>
      </w:r>
      <w:r w:rsidR="00F55E62">
        <w:rPr>
          <w:i/>
          <w:iCs/>
        </w:rPr>
        <w:t>’</w:t>
      </w:r>
      <w:r w:rsidRPr="00D0552D">
        <w:rPr>
          <w:i/>
          <w:iCs/>
        </w:rPr>
        <w:t>s Highlights</w:t>
      </w:r>
      <w:r>
        <w:t xml:space="preserve">. </w:t>
      </w:r>
    </w:p>
    <w:p w14:paraId="39353A03" w14:textId="49FF4C7F" w:rsidR="003F02DA" w:rsidRDefault="003F02DA" w:rsidP="003F02DA">
      <w:pPr>
        <w:jc w:val="both"/>
        <w:rPr>
          <w:b/>
          <w:color w:val="2F5496" w:themeColor="accent5" w:themeShade="BF"/>
          <w:sz w:val="24"/>
          <w:szCs w:val="24"/>
        </w:rPr>
      </w:pPr>
    </w:p>
    <w:p w14:paraId="7A540AA2" w14:textId="019D9175" w:rsidR="003F02DA" w:rsidRDefault="00CF11AE" w:rsidP="003F02DA">
      <w:pPr>
        <w:ind w:left="720" w:hanging="720"/>
        <w:jc w:val="both"/>
        <w:rPr>
          <w:b/>
          <w:color w:val="2F5496" w:themeColor="accent5" w:themeShade="BF"/>
          <w:sz w:val="24"/>
          <w:szCs w:val="24"/>
        </w:rPr>
      </w:pPr>
      <w:r>
        <w:rPr>
          <w:b/>
          <w:color w:val="2F5496" w:themeColor="accent5" w:themeShade="BF"/>
          <w:sz w:val="24"/>
          <w:szCs w:val="24"/>
        </w:rPr>
        <w:t>1</w:t>
      </w:r>
      <w:r w:rsidR="0091567F">
        <w:rPr>
          <w:b/>
          <w:color w:val="2F5496" w:themeColor="accent5" w:themeShade="BF"/>
          <w:sz w:val="24"/>
          <w:szCs w:val="24"/>
        </w:rPr>
        <w:t>1</w:t>
      </w:r>
      <w:r w:rsidR="003F02DA" w:rsidRPr="00046D47">
        <w:rPr>
          <w:b/>
          <w:color w:val="2F5496" w:themeColor="accent5" w:themeShade="BF"/>
          <w:sz w:val="24"/>
          <w:szCs w:val="24"/>
        </w:rPr>
        <w:tab/>
      </w:r>
      <w:r w:rsidR="00F20DA0">
        <w:rPr>
          <w:b/>
          <w:color w:val="2F5496" w:themeColor="accent5" w:themeShade="BF"/>
          <w:sz w:val="24"/>
          <w:szCs w:val="24"/>
        </w:rPr>
        <w:t>Co-</w:t>
      </w:r>
      <w:r w:rsidR="003F02DA">
        <w:rPr>
          <w:b/>
          <w:color w:val="2F5496" w:themeColor="accent5" w:themeShade="BF"/>
          <w:sz w:val="24"/>
          <w:szCs w:val="24"/>
        </w:rPr>
        <w:t>President’s &amp; Chief Executive’s Report, Treasurers Report and Annual Financial Statements</w:t>
      </w:r>
    </w:p>
    <w:p w14:paraId="4C03FA8E" w14:textId="77777777" w:rsidR="00D0552D" w:rsidRDefault="00D0552D" w:rsidP="00D0552D">
      <w:pPr>
        <w:jc w:val="both"/>
        <w:rPr>
          <w:rFonts w:ascii="Calibri" w:hAnsi="Calibri"/>
          <w:color w:val="000000"/>
        </w:rPr>
      </w:pPr>
    </w:p>
    <w:p w14:paraId="62F474FF" w14:textId="379022F6" w:rsidR="00D0552D" w:rsidRDefault="00D0552D" w:rsidP="00D0552D">
      <w:pPr>
        <w:jc w:val="both"/>
        <w:rPr>
          <w:rFonts w:ascii="Calibri" w:hAnsi="Calibri"/>
          <w:color w:val="000000"/>
        </w:rPr>
      </w:pPr>
      <w:r w:rsidRPr="00DC3BA3">
        <w:rPr>
          <w:rFonts w:ascii="Calibri" w:hAnsi="Calibri"/>
          <w:color w:val="000000"/>
        </w:rPr>
        <w:t xml:space="preserve">The </w:t>
      </w:r>
      <w:r w:rsidR="00F20DA0">
        <w:rPr>
          <w:rFonts w:ascii="Calibri" w:hAnsi="Calibri"/>
          <w:color w:val="000000"/>
        </w:rPr>
        <w:t>Co-</w:t>
      </w:r>
      <w:r w:rsidRPr="00D0552D">
        <w:rPr>
          <w:rFonts w:ascii="Calibri" w:hAnsi="Calibri"/>
          <w:color w:val="000000"/>
        </w:rPr>
        <w:t>President’s &amp; Chief Executive’s Report, Treasurer</w:t>
      </w:r>
      <w:r w:rsidR="00391D89">
        <w:rPr>
          <w:rFonts w:ascii="Calibri" w:hAnsi="Calibri"/>
          <w:color w:val="000000"/>
        </w:rPr>
        <w:t>’</w:t>
      </w:r>
      <w:r w:rsidRPr="00D0552D">
        <w:rPr>
          <w:rFonts w:ascii="Calibri" w:hAnsi="Calibri"/>
          <w:color w:val="000000"/>
        </w:rPr>
        <w:t>s Report and Annual Financial Statements</w:t>
      </w:r>
      <w:r w:rsidRPr="00DC3BA3">
        <w:rPr>
          <w:rFonts w:ascii="Calibri" w:hAnsi="Calibri"/>
          <w:color w:val="000000"/>
        </w:rPr>
        <w:t xml:space="preserve"> were </w:t>
      </w:r>
      <w:r>
        <w:rPr>
          <w:rFonts w:ascii="Calibri" w:hAnsi="Calibri"/>
          <w:color w:val="000000"/>
        </w:rPr>
        <w:t xml:space="preserve">provided to all members </w:t>
      </w:r>
      <w:r w:rsidRPr="00DC3BA3">
        <w:rPr>
          <w:rFonts w:ascii="Calibri" w:hAnsi="Calibri"/>
          <w:color w:val="000000"/>
        </w:rPr>
        <w:t>via a link</w:t>
      </w:r>
      <w:r>
        <w:rPr>
          <w:rFonts w:ascii="Calibri" w:hAnsi="Calibri"/>
          <w:color w:val="000000"/>
        </w:rPr>
        <w:t xml:space="preserve"> and on </w:t>
      </w:r>
      <w:r w:rsidRPr="00DC3BA3">
        <w:rPr>
          <w:rFonts w:ascii="Calibri" w:hAnsi="Calibri"/>
          <w:color w:val="000000"/>
        </w:rPr>
        <w:t xml:space="preserve">Jewish Care’s </w:t>
      </w:r>
      <w:r>
        <w:rPr>
          <w:rFonts w:ascii="Calibri" w:hAnsi="Calibri"/>
          <w:color w:val="000000"/>
        </w:rPr>
        <w:t xml:space="preserve">website. </w:t>
      </w:r>
    </w:p>
    <w:p w14:paraId="57394961" w14:textId="77777777" w:rsidR="00D0552D" w:rsidRDefault="00D0552D" w:rsidP="00D0552D">
      <w:pPr>
        <w:jc w:val="both"/>
        <w:rPr>
          <w:rFonts w:ascii="Calibri" w:hAnsi="Calibri"/>
          <w:color w:val="000000"/>
        </w:rPr>
      </w:pPr>
    </w:p>
    <w:p w14:paraId="4BC0F9E9" w14:textId="617BEBCF" w:rsidR="00D0552D" w:rsidRPr="00DC3BA3" w:rsidRDefault="00D0552D" w:rsidP="00D0552D">
      <w:pPr>
        <w:jc w:val="both"/>
        <w:rPr>
          <w:rFonts w:ascii="Calibri" w:hAnsi="Calibri"/>
          <w:color w:val="000000"/>
        </w:rPr>
      </w:pPr>
      <w:r>
        <w:rPr>
          <w:rFonts w:ascii="Calibri" w:hAnsi="Calibri"/>
          <w:color w:val="000000"/>
        </w:rPr>
        <w:t>With no</w:t>
      </w:r>
      <w:r w:rsidR="00391D89">
        <w:rPr>
          <w:rFonts w:ascii="Calibri" w:hAnsi="Calibri"/>
          <w:color w:val="000000"/>
        </w:rPr>
        <w:t xml:space="preserve"> objections or </w:t>
      </w:r>
      <w:r>
        <w:rPr>
          <w:rFonts w:ascii="Calibri" w:hAnsi="Calibri"/>
          <w:color w:val="000000"/>
        </w:rPr>
        <w:t xml:space="preserve">comment forthcoming from members, the Chair confirmed the </w:t>
      </w:r>
      <w:r w:rsidRPr="00D0552D">
        <w:rPr>
          <w:rFonts w:ascii="Calibri" w:hAnsi="Calibri"/>
          <w:color w:val="000000"/>
        </w:rPr>
        <w:t xml:space="preserve">President’s &amp; Chief Executive’s Report, </w:t>
      </w:r>
      <w:r>
        <w:rPr>
          <w:rFonts w:ascii="Calibri" w:hAnsi="Calibri"/>
          <w:color w:val="000000"/>
        </w:rPr>
        <w:t xml:space="preserve">on behalf of members. </w:t>
      </w:r>
    </w:p>
    <w:p w14:paraId="371D0FBA" w14:textId="77777777" w:rsidR="00297961" w:rsidRDefault="00297961" w:rsidP="00297961">
      <w:pPr>
        <w:spacing w:after="160" w:line="259" w:lineRule="auto"/>
        <w:rPr>
          <w:b/>
          <w:color w:val="2F5496" w:themeColor="accent5" w:themeShade="BF"/>
          <w:sz w:val="24"/>
          <w:szCs w:val="24"/>
        </w:rPr>
      </w:pPr>
    </w:p>
    <w:p w14:paraId="0F224143" w14:textId="36FC1628" w:rsidR="003F02DA" w:rsidRDefault="003F02DA" w:rsidP="00297961">
      <w:pPr>
        <w:spacing w:after="160" w:line="259" w:lineRule="auto"/>
        <w:rPr>
          <w:b/>
          <w:color w:val="2F5496" w:themeColor="accent5" w:themeShade="BF"/>
          <w:sz w:val="24"/>
          <w:szCs w:val="24"/>
        </w:rPr>
      </w:pPr>
      <w:r>
        <w:rPr>
          <w:b/>
          <w:color w:val="2F5496" w:themeColor="accent5" w:themeShade="BF"/>
          <w:sz w:val="24"/>
          <w:szCs w:val="24"/>
        </w:rPr>
        <w:t>1</w:t>
      </w:r>
      <w:r w:rsidR="0091567F">
        <w:rPr>
          <w:b/>
          <w:color w:val="2F5496" w:themeColor="accent5" w:themeShade="BF"/>
          <w:sz w:val="24"/>
          <w:szCs w:val="24"/>
        </w:rPr>
        <w:t>2</w:t>
      </w:r>
      <w:r w:rsidRPr="00046D47">
        <w:rPr>
          <w:b/>
          <w:color w:val="2F5496" w:themeColor="accent5" w:themeShade="BF"/>
          <w:sz w:val="24"/>
          <w:szCs w:val="24"/>
        </w:rPr>
        <w:tab/>
      </w:r>
      <w:r>
        <w:rPr>
          <w:b/>
          <w:color w:val="2F5496" w:themeColor="accent5" w:themeShade="BF"/>
          <w:sz w:val="24"/>
          <w:szCs w:val="24"/>
        </w:rPr>
        <w:t>Treasurer’s Highlights</w:t>
      </w:r>
    </w:p>
    <w:p w14:paraId="4AB4E5B4" w14:textId="2D68B1C0" w:rsidR="00D0552D" w:rsidRDefault="00D0552D" w:rsidP="00D0552D">
      <w:pPr>
        <w:jc w:val="both"/>
      </w:pPr>
      <w:r>
        <w:t>The Chair invited Ms Sharon Gdanski, JCV Treasurer</w:t>
      </w:r>
      <w:r w:rsidR="00F55E62">
        <w:t>,</w:t>
      </w:r>
      <w:r>
        <w:t xml:space="preserve"> to present her highlights for the past year. </w:t>
      </w:r>
    </w:p>
    <w:p w14:paraId="18DD1A43" w14:textId="77777777" w:rsidR="00D0552D" w:rsidRDefault="00D0552D" w:rsidP="00D0552D">
      <w:pPr>
        <w:jc w:val="both"/>
      </w:pPr>
    </w:p>
    <w:p w14:paraId="75453715" w14:textId="32330EA6" w:rsidR="00D0552D" w:rsidRDefault="00D0552D" w:rsidP="00D0552D">
      <w:pPr>
        <w:jc w:val="both"/>
      </w:pPr>
      <w:r>
        <w:t xml:space="preserve">The members noted the </w:t>
      </w:r>
      <w:r w:rsidRPr="00D0552D">
        <w:rPr>
          <w:i/>
          <w:iCs/>
        </w:rPr>
        <w:t>Treasurer</w:t>
      </w:r>
      <w:r w:rsidR="00315CFC">
        <w:rPr>
          <w:i/>
          <w:iCs/>
        </w:rPr>
        <w:t>’</w:t>
      </w:r>
      <w:r w:rsidRPr="00D0552D">
        <w:rPr>
          <w:i/>
          <w:iCs/>
        </w:rPr>
        <w:t>s Highlights</w:t>
      </w:r>
      <w:r>
        <w:t xml:space="preserve">. </w:t>
      </w:r>
    </w:p>
    <w:p w14:paraId="6BC5C1C1" w14:textId="482CFCF1" w:rsidR="00C60671" w:rsidRDefault="00C60671" w:rsidP="00D0552D">
      <w:pPr>
        <w:jc w:val="both"/>
      </w:pPr>
    </w:p>
    <w:p w14:paraId="00F08006" w14:textId="1D8DD6CF" w:rsidR="00C60671" w:rsidRDefault="00C60671" w:rsidP="00D0552D">
      <w:pPr>
        <w:jc w:val="both"/>
        <w:rPr>
          <w:b/>
          <w:color w:val="2F5496" w:themeColor="accent5" w:themeShade="BF"/>
          <w:sz w:val="24"/>
          <w:szCs w:val="24"/>
        </w:rPr>
      </w:pPr>
      <w:r>
        <w:rPr>
          <w:rFonts w:ascii="Calibri" w:hAnsi="Calibri"/>
          <w:color w:val="000000"/>
        </w:rPr>
        <w:t>With no objections or comment forthcoming from members, the Chair confirmed the</w:t>
      </w:r>
      <w:r w:rsidRPr="00D0552D">
        <w:rPr>
          <w:rFonts w:ascii="Calibri" w:hAnsi="Calibri"/>
          <w:color w:val="000000"/>
        </w:rPr>
        <w:t xml:space="preserve"> Treasurer</w:t>
      </w:r>
      <w:r w:rsidR="00F55E62">
        <w:rPr>
          <w:rFonts w:ascii="Calibri" w:hAnsi="Calibri"/>
          <w:color w:val="000000"/>
        </w:rPr>
        <w:t>’</w:t>
      </w:r>
      <w:r w:rsidRPr="00D0552D">
        <w:rPr>
          <w:rFonts w:ascii="Calibri" w:hAnsi="Calibri"/>
          <w:color w:val="000000"/>
        </w:rPr>
        <w:t>s Repo</w:t>
      </w:r>
      <w:r w:rsidR="0091567F">
        <w:rPr>
          <w:rFonts w:ascii="Calibri" w:hAnsi="Calibri"/>
          <w:color w:val="000000"/>
        </w:rPr>
        <w:t>r</w:t>
      </w:r>
      <w:r>
        <w:rPr>
          <w:rFonts w:ascii="Calibri" w:hAnsi="Calibri"/>
          <w:color w:val="000000"/>
        </w:rPr>
        <w:t xml:space="preserve">t and Annual Financial Statements on behalf of </w:t>
      </w:r>
      <w:r w:rsidR="00AB3B9A">
        <w:rPr>
          <w:rFonts w:ascii="Calibri" w:hAnsi="Calibri"/>
          <w:color w:val="000000"/>
        </w:rPr>
        <w:t>M</w:t>
      </w:r>
      <w:r>
        <w:rPr>
          <w:rFonts w:ascii="Calibri" w:hAnsi="Calibri"/>
          <w:color w:val="000000"/>
        </w:rPr>
        <w:t>embers.</w:t>
      </w:r>
    </w:p>
    <w:p w14:paraId="7A2A7AC6" w14:textId="77777777" w:rsidR="00D0552D" w:rsidRDefault="00D0552D" w:rsidP="003F02DA">
      <w:pPr>
        <w:jc w:val="both"/>
        <w:rPr>
          <w:b/>
          <w:color w:val="2F5496" w:themeColor="accent5" w:themeShade="BF"/>
          <w:sz w:val="24"/>
          <w:szCs w:val="24"/>
        </w:rPr>
      </w:pPr>
    </w:p>
    <w:p w14:paraId="741F1AA8" w14:textId="3A9FCE8C" w:rsidR="003F02DA" w:rsidRDefault="003F02DA" w:rsidP="003F02DA">
      <w:pPr>
        <w:jc w:val="both"/>
        <w:rPr>
          <w:b/>
          <w:color w:val="2F5496" w:themeColor="accent5" w:themeShade="BF"/>
          <w:sz w:val="24"/>
          <w:szCs w:val="24"/>
        </w:rPr>
      </w:pPr>
      <w:r>
        <w:rPr>
          <w:b/>
          <w:color w:val="2F5496" w:themeColor="accent5" w:themeShade="BF"/>
          <w:sz w:val="24"/>
          <w:szCs w:val="24"/>
        </w:rPr>
        <w:t>1</w:t>
      </w:r>
      <w:r w:rsidR="00416DF8">
        <w:rPr>
          <w:b/>
          <w:color w:val="2F5496" w:themeColor="accent5" w:themeShade="BF"/>
          <w:sz w:val="24"/>
          <w:szCs w:val="24"/>
        </w:rPr>
        <w:t>3</w:t>
      </w:r>
      <w:r w:rsidRPr="00046D47">
        <w:rPr>
          <w:b/>
          <w:color w:val="2F5496" w:themeColor="accent5" w:themeShade="BF"/>
          <w:sz w:val="24"/>
          <w:szCs w:val="24"/>
        </w:rPr>
        <w:tab/>
      </w:r>
      <w:r>
        <w:rPr>
          <w:b/>
          <w:color w:val="2F5496" w:themeColor="accent5" w:themeShade="BF"/>
          <w:sz w:val="24"/>
          <w:szCs w:val="24"/>
        </w:rPr>
        <w:t>Questions from Member</w:t>
      </w:r>
      <w:r w:rsidR="00E144FA">
        <w:rPr>
          <w:b/>
          <w:color w:val="2F5496" w:themeColor="accent5" w:themeShade="BF"/>
          <w:sz w:val="24"/>
          <w:szCs w:val="24"/>
        </w:rPr>
        <w:t>s</w:t>
      </w:r>
    </w:p>
    <w:p w14:paraId="77DE14E7" w14:textId="1DD4DEFA" w:rsidR="003F02DA" w:rsidRDefault="003F02DA" w:rsidP="003F02DA">
      <w:pPr>
        <w:jc w:val="both"/>
        <w:rPr>
          <w:b/>
          <w:color w:val="2F5496" w:themeColor="accent5" w:themeShade="BF"/>
          <w:sz w:val="24"/>
          <w:szCs w:val="24"/>
        </w:rPr>
      </w:pPr>
    </w:p>
    <w:p w14:paraId="50A1BF25" w14:textId="7C32E3C7" w:rsidR="00E144FA" w:rsidRDefault="00E144FA" w:rsidP="00E144FA">
      <w:pPr>
        <w:pStyle w:val="BodyTextIndent2"/>
        <w:tabs>
          <w:tab w:val="left" w:pos="6545"/>
        </w:tabs>
        <w:ind w:left="0"/>
        <w:jc w:val="both"/>
        <w:rPr>
          <w:rFonts w:ascii="Calibri" w:hAnsi="Calibri"/>
          <w:color w:val="000000"/>
          <w:sz w:val="22"/>
          <w:szCs w:val="22"/>
        </w:rPr>
      </w:pPr>
      <w:r>
        <w:rPr>
          <w:rFonts w:ascii="Calibri" w:hAnsi="Calibri"/>
          <w:color w:val="000000"/>
          <w:sz w:val="22"/>
          <w:szCs w:val="22"/>
        </w:rPr>
        <w:t>The</w:t>
      </w:r>
      <w:r w:rsidR="00CF11AE">
        <w:rPr>
          <w:rFonts w:ascii="Calibri" w:hAnsi="Calibri"/>
          <w:color w:val="000000"/>
          <w:sz w:val="22"/>
          <w:szCs w:val="22"/>
        </w:rPr>
        <w:t xml:space="preserve"> Chair open</w:t>
      </w:r>
      <w:r w:rsidR="00317986">
        <w:rPr>
          <w:rFonts w:ascii="Calibri" w:hAnsi="Calibri"/>
          <w:color w:val="000000"/>
          <w:sz w:val="22"/>
          <w:szCs w:val="22"/>
        </w:rPr>
        <w:t>ed</w:t>
      </w:r>
      <w:r w:rsidR="00CF11AE">
        <w:rPr>
          <w:rFonts w:ascii="Calibri" w:hAnsi="Calibri"/>
          <w:color w:val="000000"/>
          <w:sz w:val="22"/>
          <w:szCs w:val="22"/>
        </w:rPr>
        <w:t xml:space="preserve"> the floor to members for questions. </w:t>
      </w:r>
      <w:r>
        <w:rPr>
          <w:rFonts w:ascii="Calibri" w:hAnsi="Calibri"/>
          <w:color w:val="000000"/>
          <w:sz w:val="22"/>
          <w:szCs w:val="22"/>
        </w:rPr>
        <w:t xml:space="preserve"> </w:t>
      </w:r>
    </w:p>
    <w:p w14:paraId="084564C0" w14:textId="77777777" w:rsidR="008014D1" w:rsidRDefault="008014D1" w:rsidP="00E144FA">
      <w:pPr>
        <w:pStyle w:val="BodyTextIndent2"/>
        <w:tabs>
          <w:tab w:val="left" w:pos="6545"/>
        </w:tabs>
        <w:ind w:left="0"/>
        <w:jc w:val="both"/>
        <w:rPr>
          <w:rFonts w:ascii="Calibri" w:hAnsi="Calibri"/>
          <w:color w:val="000000"/>
          <w:sz w:val="22"/>
          <w:szCs w:val="22"/>
        </w:rPr>
      </w:pPr>
    </w:p>
    <w:p w14:paraId="2C4BFC6C" w14:textId="65A157C5" w:rsidR="008D1CCB" w:rsidRDefault="00F20DA0" w:rsidP="00E144FA">
      <w:pPr>
        <w:pStyle w:val="BodyTextIndent2"/>
        <w:tabs>
          <w:tab w:val="left" w:pos="6545"/>
        </w:tabs>
        <w:ind w:left="0"/>
        <w:jc w:val="both"/>
        <w:rPr>
          <w:rFonts w:ascii="Calibri" w:hAnsi="Calibri"/>
          <w:color w:val="000000"/>
          <w:sz w:val="22"/>
          <w:szCs w:val="22"/>
        </w:rPr>
      </w:pPr>
      <w:r>
        <w:rPr>
          <w:rFonts w:ascii="Calibri" w:hAnsi="Calibri"/>
          <w:color w:val="000000"/>
          <w:sz w:val="22"/>
          <w:szCs w:val="22"/>
        </w:rPr>
        <w:t xml:space="preserve">There were no questions from members. </w:t>
      </w:r>
    </w:p>
    <w:p w14:paraId="18A25581" w14:textId="77777777" w:rsidR="00F20DA0" w:rsidRDefault="00F20DA0" w:rsidP="00E144FA">
      <w:pPr>
        <w:pStyle w:val="BodyTextIndent2"/>
        <w:tabs>
          <w:tab w:val="left" w:pos="6545"/>
        </w:tabs>
        <w:ind w:left="0"/>
        <w:jc w:val="both"/>
        <w:rPr>
          <w:rFonts w:ascii="Calibri" w:hAnsi="Calibri"/>
          <w:color w:val="000000"/>
          <w:sz w:val="22"/>
          <w:szCs w:val="22"/>
        </w:rPr>
      </w:pPr>
    </w:p>
    <w:p w14:paraId="4A645DB6" w14:textId="2FF2C5E8" w:rsidR="003F02DA" w:rsidRDefault="0091567F" w:rsidP="003F02DA">
      <w:pPr>
        <w:jc w:val="both"/>
        <w:rPr>
          <w:b/>
          <w:color w:val="2F5496" w:themeColor="accent5" w:themeShade="BF"/>
          <w:sz w:val="24"/>
          <w:szCs w:val="24"/>
        </w:rPr>
      </w:pPr>
      <w:r>
        <w:rPr>
          <w:b/>
          <w:color w:val="2F5496" w:themeColor="accent5" w:themeShade="BF"/>
          <w:sz w:val="24"/>
          <w:szCs w:val="24"/>
        </w:rPr>
        <w:t>14</w:t>
      </w:r>
      <w:r w:rsidR="003F02DA" w:rsidRPr="00046D47">
        <w:rPr>
          <w:b/>
          <w:color w:val="2F5496" w:themeColor="accent5" w:themeShade="BF"/>
          <w:sz w:val="24"/>
          <w:szCs w:val="24"/>
        </w:rPr>
        <w:tab/>
      </w:r>
      <w:r w:rsidR="003F02DA">
        <w:rPr>
          <w:b/>
          <w:color w:val="2F5496" w:themeColor="accent5" w:themeShade="BF"/>
          <w:sz w:val="24"/>
          <w:szCs w:val="24"/>
        </w:rPr>
        <w:t xml:space="preserve">President’s </w:t>
      </w:r>
      <w:r w:rsidR="00D0552D">
        <w:rPr>
          <w:b/>
          <w:color w:val="2F5496" w:themeColor="accent5" w:themeShade="BF"/>
          <w:sz w:val="24"/>
          <w:szCs w:val="24"/>
        </w:rPr>
        <w:t>Acknowledgements</w:t>
      </w:r>
    </w:p>
    <w:p w14:paraId="5555AB6F" w14:textId="529E917F" w:rsidR="003F02DA" w:rsidRDefault="003F02DA" w:rsidP="003F02DA">
      <w:pPr>
        <w:jc w:val="both"/>
        <w:rPr>
          <w:b/>
          <w:color w:val="2F5496" w:themeColor="accent5" w:themeShade="BF"/>
          <w:sz w:val="24"/>
          <w:szCs w:val="24"/>
        </w:rPr>
      </w:pPr>
    </w:p>
    <w:p w14:paraId="39C8A77D" w14:textId="5764255D" w:rsidR="00E144FA" w:rsidRDefault="00E144FA" w:rsidP="007A01E8">
      <w:pPr>
        <w:pStyle w:val="NoSpacing"/>
        <w:jc w:val="both"/>
        <w:rPr>
          <w:rFonts w:ascii="Calibri" w:hAnsi="Calibri"/>
          <w:color w:val="000000"/>
        </w:rPr>
      </w:pPr>
      <w:r w:rsidRPr="00114CDB">
        <w:rPr>
          <w:rFonts w:ascii="Calibri" w:hAnsi="Calibri"/>
        </w:rPr>
        <w:t>The Chair</w:t>
      </w:r>
      <w:r w:rsidR="00315CFC" w:rsidRPr="00114CDB">
        <w:rPr>
          <w:rFonts w:ascii="Calibri" w:hAnsi="Calibri"/>
        </w:rPr>
        <w:t xml:space="preserve">, as JCV </w:t>
      </w:r>
      <w:r w:rsidR="00F20DA0">
        <w:rPr>
          <w:rFonts w:ascii="Calibri" w:hAnsi="Calibri"/>
        </w:rPr>
        <w:t>Co-</w:t>
      </w:r>
      <w:r w:rsidR="00315CFC" w:rsidRPr="00114CDB">
        <w:rPr>
          <w:rFonts w:ascii="Calibri" w:hAnsi="Calibri"/>
        </w:rPr>
        <w:t xml:space="preserve">President, </w:t>
      </w:r>
      <w:r w:rsidRPr="00114CDB">
        <w:rPr>
          <w:rFonts w:ascii="Calibri" w:hAnsi="Calibri"/>
        </w:rPr>
        <w:t xml:space="preserve">thanked </w:t>
      </w:r>
      <w:r w:rsidRPr="00114CDB">
        <w:rPr>
          <w:rFonts w:cstheme="minorHAnsi"/>
          <w:lang w:eastAsia="en-AU"/>
        </w:rPr>
        <w:t xml:space="preserve">all members of </w:t>
      </w:r>
      <w:r w:rsidR="00315CFC" w:rsidRPr="00114CDB">
        <w:rPr>
          <w:rFonts w:cstheme="minorHAnsi"/>
          <w:lang w:eastAsia="en-AU"/>
        </w:rPr>
        <w:t>c</w:t>
      </w:r>
      <w:r w:rsidRPr="00114CDB">
        <w:rPr>
          <w:rFonts w:cstheme="minorHAnsi"/>
          <w:lang w:eastAsia="en-AU"/>
        </w:rPr>
        <w:t xml:space="preserve">ommittees, volunteers, staff </w:t>
      </w:r>
      <w:r w:rsidRPr="00114CDB">
        <w:rPr>
          <w:rFonts w:cstheme="minorHAnsi"/>
          <w:lang w:val="en-US" w:eastAsia="en-AU"/>
        </w:rPr>
        <w:t>and management for their wonderful contribution throughout the year and provide</w:t>
      </w:r>
      <w:r w:rsidR="007A01E8" w:rsidRPr="00114CDB">
        <w:rPr>
          <w:rFonts w:cstheme="minorHAnsi"/>
          <w:lang w:val="en-US" w:eastAsia="en-AU"/>
        </w:rPr>
        <w:t>d</w:t>
      </w:r>
      <w:r w:rsidR="007A01E8">
        <w:rPr>
          <w:rFonts w:cstheme="minorHAnsi"/>
          <w:lang w:val="en-US" w:eastAsia="en-AU"/>
        </w:rPr>
        <w:t xml:space="preserve"> extended thanks to the </w:t>
      </w:r>
      <w:r w:rsidRPr="00576C2B">
        <w:rPr>
          <w:rFonts w:ascii="Calibri" w:hAnsi="Calibri"/>
          <w:color w:val="000000"/>
        </w:rPr>
        <w:t xml:space="preserve">AGM Project Team for </w:t>
      </w:r>
      <w:r w:rsidR="00391D89">
        <w:rPr>
          <w:rFonts w:ascii="Calibri" w:hAnsi="Calibri"/>
          <w:color w:val="000000"/>
        </w:rPr>
        <w:t xml:space="preserve">its </w:t>
      </w:r>
      <w:r w:rsidRPr="00576C2B">
        <w:rPr>
          <w:rFonts w:ascii="Calibri" w:hAnsi="Calibri"/>
          <w:color w:val="000000"/>
        </w:rPr>
        <w:t>efforts in putting tog</w:t>
      </w:r>
      <w:r>
        <w:rPr>
          <w:rFonts w:ascii="Calibri" w:hAnsi="Calibri"/>
          <w:color w:val="000000"/>
        </w:rPr>
        <w:t>ether a successful virtual AGM for 202</w:t>
      </w:r>
      <w:r w:rsidR="00F20DA0">
        <w:rPr>
          <w:rFonts w:ascii="Calibri" w:hAnsi="Calibri"/>
          <w:color w:val="000000"/>
        </w:rPr>
        <w:t xml:space="preserve">5. </w:t>
      </w:r>
    </w:p>
    <w:p w14:paraId="164C63A9" w14:textId="77777777" w:rsidR="007A01E8" w:rsidRDefault="007A01E8" w:rsidP="007A01E8">
      <w:pPr>
        <w:pStyle w:val="NoSpacing"/>
        <w:jc w:val="both"/>
        <w:rPr>
          <w:rFonts w:ascii="Calibri" w:hAnsi="Calibri"/>
          <w:color w:val="000000"/>
        </w:rPr>
      </w:pPr>
    </w:p>
    <w:p w14:paraId="06E26FEC" w14:textId="12808338" w:rsidR="00F724F7" w:rsidRPr="00576C2B" w:rsidRDefault="00B446B3" w:rsidP="007A01E8">
      <w:pPr>
        <w:pStyle w:val="NoSpacing"/>
        <w:jc w:val="both"/>
        <w:rPr>
          <w:rFonts w:ascii="Calibri" w:hAnsi="Calibri"/>
          <w:color w:val="000000"/>
        </w:rPr>
      </w:pPr>
      <w:r>
        <w:rPr>
          <w:rFonts w:ascii="Calibri" w:hAnsi="Calibri"/>
          <w:color w:val="000000"/>
        </w:rPr>
        <w:t xml:space="preserve">Thanks </w:t>
      </w:r>
      <w:r w:rsidR="00F724F7">
        <w:rPr>
          <w:rFonts w:ascii="Calibri" w:hAnsi="Calibri"/>
          <w:color w:val="000000"/>
        </w:rPr>
        <w:t>were given to Gayle Smith for her commitment</w:t>
      </w:r>
      <w:r>
        <w:rPr>
          <w:rFonts w:ascii="Calibri" w:hAnsi="Calibri"/>
          <w:color w:val="000000"/>
        </w:rPr>
        <w:t xml:space="preserve">, </w:t>
      </w:r>
      <w:r w:rsidR="00F724F7">
        <w:rPr>
          <w:rFonts w:ascii="Calibri" w:hAnsi="Calibri"/>
          <w:color w:val="000000"/>
        </w:rPr>
        <w:t>dedication</w:t>
      </w:r>
      <w:r>
        <w:rPr>
          <w:rFonts w:ascii="Calibri" w:hAnsi="Calibri"/>
          <w:color w:val="000000"/>
        </w:rPr>
        <w:t xml:space="preserve"> and valued-based leadership</w:t>
      </w:r>
      <w:r w:rsidR="00F724F7">
        <w:rPr>
          <w:rFonts w:ascii="Calibri" w:hAnsi="Calibri"/>
          <w:color w:val="000000"/>
        </w:rPr>
        <w:t xml:space="preserve"> to her role as Chief Executive and </w:t>
      </w:r>
      <w:r>
        <w:rPr>
          <w:rFonts w:ascii="Calibri" w:hAnsi="Calibri"/>
          <w:color w:val="000000"/>
        </w:rPr>
        <w:t xml:space="preserve">finally, </w:t>
      </w:r>
      <w:r w:rsidR="00F724F7">
        <w:rPr>
          <w:rFonts w:ascii="Calibri" w:hAnsi="Calibri"/>
          <w:color w:val="000000"/>
        </w:rPr>
        <w:t>to the Member</w:t>
      </w:r>
      <w:r w:rsidR="00C94B6E">
        <w:rPr>
          <w:rFonts w:ascii="Calibri" w:hAnsi="Calibri"/>
          <w:color w:val="000000"/>
        </w:rPr>
        <w:t>s</w:t>
      </w:r>
      <w:r w:rsidR="00F724F7">
        <w:rPr>
          <w:rFonts w:ascii="Calibri" w:hAnsi="Calibri"/>
          <w:color w:val="000000"/>
        </w:rPr>
        <w:t xml:space="preserve"> of the Association for </w:t>
      </w:r>
      <w:r>
        <w:rPr>
          <w:rFonts w:ascii="Calibri" w:hAnsi="Calibri"/>
          <w:color w:val="000000"/>
        </w:rPr>
        <w:t xml:space="preserve">their </w:t>
      </w:r>
      <w:r w:rsidR="00F724F7">
        <w:rPr>
          <w:rFonts w:ascii="Calibri" w:hAnsi="Calibri"/>
          <w:color w:val="000000"/>
        </w:rPr>
        <w:t xml:space="preserve">ongoing and loyal support to Jewish Care. </w:t>
      </w:r>
    </w:p>
    <w:p w14:paraId="28409C9D" w14:textId="51C506F4" w:rsidR="003F02DA" w:rsidRDefault="003F02DA" w:rsidP="003F02DA">
      <w:pPr>
        <w:jc w:val="both"/>
        <w:rPr>
          <w:b/>
          <w:color w:val="2F5496" w:themeColor="accent5" w:themeShade="BF"/>
          <w:sz w:val="24"/>
          <w:szCs w:val="24"/>
        </w:rPr>
      </w:pPr>
    </w:p>
    <w:p w14:paraId="77725B62" w14:textId="648CDBB9" w:rsidR="003F02DA" w:rsidRDefault="003F02DA" w:rsidP="003F02DA">
      <w:pPr>
        <w:jc w:val="both"/>
        <w:rPr>
          <w:b/>
          <w:color w:val="2F5496" w:themeColor="accent5" w:themeShade="BF"/>
          <w:sz w:val="24"/>
          <w:szCs w:val="24"/>
        </w:rPr>
      </w:pPr>
      <w:r>
        <w:rPr>
          <w:b/>
          <w:color w:val="2F5496" w:themeColor="accent5" w:themeShade="BF"/>
          <w:sz w:val="24"/>
          <w:szCs w:val="24"/>
        </w:rPr>
        <w:t>1</w:t>
      </w:r>
      <w:r w:rsidR="0091567F">
        <w:rPr>
          <w:b/>
          <w:color w:val="2F5496" w:themeColor="accent5" w:themeShade="BF"/>
          <w:sz w:val="24"/>
          <w:szCs w:val="24"/>
        </w:rPr>
        <w:t>5</w:t>
      </w:r>
      <w:r w:rsidRPr="00046D47">
        <w:rPr>
          <w:b/>
          <w:color w:val="2F5496" w:themeColor="accent5" w:themeShade="BF"/>
          <w:sz w:val="24"/>
          <w:szCs w:val="24"/>
        </w:rPr>
        <w:tab/>
      </w:r>
      <w:r>
        <w:rPr>
          <w:b/>
          <w:color w:val="2F5496" w:themeColor="accent5" w:themeShade="BF"/>
          <w:sz w:val="24"/>
          <w:szCs w:val="24"/>
        </w:rPr>
        <w:t>Meeting Close</w:t>
      </w:r>
    </w:p>
    <w:p w14:paraId="0EA8A944" w14:textId="77777777" w:rsidR="003F02DA" w:rsidRDefault="003F02DA" w:rsidP="003F02DA">
      <w:pPr>
        <w:jc w:val="both"/>
        <w:rPr>
          <w:b/>
          <w:color w:val="2F5496" w:themeColor="accent5" w:themeShade="BF"/>
          <w:sz w:val="24"/>
          <w:szCs w:val="24"/>
        </w:rPr>
      </w:pPr>
    </w:p>
    <w:p w14:paraId="41798D50" w14:textId="5A232CF4" w:rsidR="00E144FA" w:rsidRDefault="00E144FA" w:rsidP="00E144FA">
      <w:pPr>
        <w:pStyle w:val="Footer"/>
        <w:tabs>
          <w:tab w:val="left" w:pos="6545"/>
        </w:tabs>
        <w:ind w:left="748" w:hanging="748"/>
        <w:jc w:val="both"/>
        <w:rPr>
          <w:rFonts w:ascii="Calibri" w:hAnsi="Calibri" w:cs="Arial"/>
          <w:bCs/>
          <w:iCs/>
          <w:color w:val="000000"/>
        </w:rPr>
      </w:pPr>
      <w:r w:rsidRPr="00E144FA">
        <w:rPr>
          <w:rFonts w:ascii="Calibri" w:hAnsi="Calibri" w:cs="Arial"/>
          <w:bCs/>
          <w:iCs/>
          <w:color w:val="000000"/>
        </w:rPr>
        <w:t>The</w:t>
      </w:r>
      <w:r>
        <w:rPr>
          <w:rFonts w:ascii="Calibri" w:hAnsi="Calibri" w:cs="Arial"/>
          <w:bCs/>
          <w:iCs/>
          <w:color w:val="000000"/>
        </w:rPr>
        <w:t xml:space="preserve"> Chair declared the </w:t>
      </w:r>
      <w:r w:rsidRPr="00E144FA">
        <w:rPr>
          <w:rFonts w:ascii="Calibri" w:hAnsi="Calibri" w:cs="Arial"/>
          <w:bCs/>
          <w:iCs/>
          <w:color w:val="000000"/>
        </w:rPr>
        <w:t>202</w:t>
      </w:r>
      <w:r w:rsidR="00C549D7">
        <w:rPr>
          <w:rFonts w:ascii="Calibri" w:hAnsi="Calibri" w:cs="Arial"/>
          <w:bCs/>
          <w:iCs/>
          <w:color w:val="000000"/>
        </w:rPr>
        <w:t>5</w:t>
      </w:r>
      <w:r w:rsidRPr="00E144FA">
        <w:rPr>
          <w:rFonts w:ascii="Calibri" w:hAnsi="Calibri" w:cs="Arial"/>
          <w:bCs/>
          <w:iCs/>
          <w:color w:val="000000"/>
        </w:rPr>
        <w:t xml:space="preserve"> AGM closed at 6.</w:t>
      </w:r>
      <w:r w:rsidR="00F20DA0">
        <w:rPr>
          <w:rFonts w:ascii="Calibri" w:hAnsi="Calibri" w:cs="Arial"/>
          <w:bCs/>
          <w:iCs/>
          <w:color w:val="000000"/>
        </w:rPr>
        <w:t>40</w:t>
      </w:r>
      <w:r w:rsidRPr="00E144FA">
        <w:rPr>
          <w:rFonts w:ascii="Calibri" w:hAnsi="Calibri" w:cs="Arial"/>
          <w:bCs/>
          <w:iCs/>
          <w:color w:val="000000"/>
        </w:rPr>
        <w:t>pm.</w:t>
      </w:r>
    </w:p>
    <w:p w14:paraId="5116DD3F" w14:textId="77777777" w:rsidR="00431549" w:rsidRDefault="00431549" w:rsidP="00E144FA">
      <w:pPr>
        <w:pStyle w:val="Footer"/>
        <w:tabs>
          <w:tab w:val="left" w:pos="6545"/>
        </w:tabs>
        <w:ind w:left="748" w:hanging="748"/>
        <w:jc w:val="both"/>
        <w:rPr>
          <w:rFonts w:ascii="Calibri" w:hAnsi="Calibri" w:cs="Arial"/>
          <w:bCs/>
          <w:iCs/>
          <w:color w:val="000000"/>
        </w:rPr>
      </w:pPr>
    </w:p>
    <w:p w14:paraId="60A542F0" w14:textId="77777777" w:rsidR="00431549" w:rsidRDefault="00431549" w:rsidP="00E144FA">
      <w:pPr>
        <w:pStyle w:val="Footer"/>
        <w:tabs>
          <w:tab w:val="left" w:pos="6545"/>
        </w:tabs>
        <w:ind w:left="748" w:hanging="748"/>
        <w:jc w:val="both"/>
        <w:rPr>
          <w:rFonts w:ascii="Calibri" w:hAnsi="Calibri" w:cs="Arial"/>
          <w:bCs/>
          <w:iCs/>
          <w:color w:val="000000"/>
        </w:rPr>
      </w:pPr>
    </w:p>
    <w:p w14:paraId="7C9ED733" w14:textId="6476BE44" w:rsidR="00AC1B8F" w:rsidRDefault="00AC1B8F" w:rsidP="00E144FA">
      <w:pPr>
        <w:pStyle w:val="Footer"/>
        <w:tabs>
          <w:tab w:val="left" w:pos="6545"/>
        </w:tabs>
        <w:ind w:left="748" w:hanging="748"/>
        <w:jc w:val="both"/>
        <w:rPr>
          <w:rFonts w:ascii="Calibri" w:hAnsi="Calibri" w:cs="Arial"/>
          <w:bCs/>
          <w:iCs/>
          <w:color w:val="000000"/>
        </w:rPr>
      </w:pPr>
      <w:r>
        <w:rPr>
          <w:rFonts w:ascii="Calibri" w:hAnsi="Calibri" w:cs="Arial"/>
          <w:bCs/>
          <w:iCs/>
          <w:color w:val="000000"/>
        </w:rPr>
        <w:t xml:space="preserve">Signed: Adam Joel, Co-President </w:t>
      </w:r>
    </w:p>
    <w:p w14:paraId="2CFBC4F8" w14:textId="47CAA272" w:rsidR="00AC1B8F" w:rsidRDefault="00AC1B8F" w:rsidP="00E144FA">
      <w:pPr>
        <w:pStyle w:val="Footer"/>
        <w:tabs>
          <w:tab w:val="left" w:pos="6545"/>
        </w:tabs>
        <w:ind w:left="748" w:hanging="748"/>
        <w:jc w:val="both"/>
        <w:rPr>
          <w:rFonts w:ascii="Calibri" w:hAnsi="Calibri" w:cs="Arial"/>
          <w:bCs/>
          <w:iCs/>
          <w:color w:val="000000"/>
        </w:rPr>
      </w:pPr>
      <w:r>
        <w:rPr>
          <w:rFonts w:ascii="Calibri" w:hAnsi="Calibri" w:cs="Arial"/>
          <w:bCs/>
          <w:iCs/>
          <w:color w:val="000000"/>
        </w:rPr>
        <w:tab/>
        <w:t>2 December 2025</w:t>
      </w:r>
    </w:p>
    <w:sectPr w:rsidR="00AC1B8F" w:rsidSect="00297961">
      <w:headerReference w:type="default" r:id="rId8"/>
      <w:footerReference w:type="default" r:id="rId9"/>
      <w:headerReference w:type="first" r:id="rId10"/>
      <w:footerReference w:type="first" r:id="rId11"/>
      <w:pgSz w:w="11906" w:h="16838"/>
      <w:pgMar w:top="1134"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A119F" w14:textId="77777777" w:rsidR="006954B9" w:rsidRDefault="006954B9" w:rsidP="00441E28">
      <w:r>
        <w:separator/>
      </w:r>
    </w:p>
  </w:endnote>
  <w:endnote w:type="continuationSeparator" w:id="0">
    <w:p w14:paraId="5D05B537" w14:textId="77777777" w:rsidR="006954B9" w:rsidRDefault="006954B9" w:rsidP="00441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1262"/>
      <w:docPartObj>
        <w:docPartGallery w:val="Page Numbers (Bottom of Page)"/>
        <w:docPartUnique/>
      </w:docPartObj>
    </w:sdtPr>
    <w:sdtEndPr/>
    <w:sdtContent>
      <w:sdt>
        <w:sdtPr>
          <w:id w:val="-1769616900"/>
          <w:docPartObj>
            <w:docPartGallery w:val="Page Numbers (Top of Page)"/>
            <w:docPartUnique/>
          </w:docPartObj>
        </w:sdtPr>
        <w:sdtEndPr/>
        <w:sdtContent>
          <w:p w14:paraId="5EE3CCE0" w14:textId="5F23ECDF" w:rsidR="00315CFC" w:rsidRDefault="00315CF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E7BA22B" w14:textId="77777777" w:rsidR="00315CFC" w:rsidRDefault="00315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rPr>
      <w:id w:val="-1344622348"/>
      <w:docPartObj>
        <w:docPartGallery w:val="Page Numbers (Bottom of Page)"/>
        <w:docPartUnique/>
      </w:docPartObj>
    </w:sdtPr>
    <w:sdtEndPr/>
    <w:sdtContent>
      <w:sdt>
        <w:sdtPr>
          <w:rPr>
            <w:rFonts w:asciiTheme="majorHAnsi" w:hAnsiTheme="majorHAnsi" w:cstheme="majorHAnsi"/>
          </w:rPr>
          <w:id w:val="1105471954"/>
          <w:docPartObj>
            <w:docPartGallery w:val="Page Numbers (Top of Page)"/>
            <w:docPartUnique/>
          </w:docPartObj>
        </w:sdtPr>
        <w:sdtEndPr/>
        <w:sdtContent>
          <w:p w14:paraId="5F719E24" w14:textId="35D8C441" w:rsidR="00315CFC" w:rsidRPr="00315CFC" w:rsidRDefault="00315CFC">
            <w:pPr>
              <w:pStyle w:val="Footer"/>
              <w:jc w:val="right"/>
              <w:rPr>
                <w:rFonts w:asciiTheme="majorHAnsi" w:hAnsiTheme="majorHAnsi" w:cstheme="majorHAnsi"/>
              </w:rPr>
            </w:pPr>
            <w:r w:rsidRPr="00315CFC">
              <w:rPr>
                <w:rFonts w:asciiTheme="majorHAnsi" w:hAnsiTheme="majorHAnsi" w:cstheme="majorHAnsi"/>
              </w:rPr>
              <w:t xml:space="preserve">Page </w:t>
            </w:r>
            <w:r w:rsidRPr="00315CFC">
              <w:rPr>
                <w:rFonts w:asciiTheme="majorHAnsi" w:hAnsiTheme="majorHAnsi" w:cstheme="majorHAnsi"/>
                <w:b/>
                <w:bCs/>
                <w:sz w:val="24"/>
                <w:szCs w:val="24"/>
              </w:rPr>
              <w:fldChar w:fldCharType="begin"/>
            </w:r>
            <w:r w:rsidRPr="00315CFC">
              <w:rPr>
                <w:rFonts w:asciiTheme="majorHAnsi" w:hAnsiTheme="majorHAnsi" w:cstheme="majorHAnsi"/>
                <w:b/>
                <w:bCs/>
              </w:rPr>
              <w:instrText xml:space="preserve"> PAGE </w:instrText>
            </w:r>
            <w:r w:rsidRPr="00315CFC">
              <w:rPr>
                <w:rFonts w:asciiTheme="majorHAnsi" w:hAnsiTheme="majorHAnsi" w:cstheme="majorHAnsi"/>
                <w:b/>
                <w:bCs/>
                <w:sz w:val="24"/>
                <w:szCs w:val="24"/>
              </w:rPr>
              <w:fldChar w:fldCharType="separate"/>
            </w:r>
            <w:r w:rsidRPr="00315CFC">
              <w:rPr>
                <w:rFonts w:asciiTheme="majorHAnsi" w:hAnsiTheme="majorHAnsi" w:cstheme="majorHAnsi"/>
                <w:b/>
                <w:bCs/>
                <w:noProof/>
              </w:rPr>
              <w:t>2</w:t>
            </w:r>
            <w:r w:rsidRPr="00315CFC">
              <w:rPr>
                <w:rFonts w:asciiTheme="majorHAnsi" w:hAnsiTheme="majorHAnsi" w:cstheme="majorHAnsi"/>
                <w:b/>
                <w:bCs/>
                <w:sz w:val="24"/>
                <w:szCs w:val="24"/>
              </w:rPr>
              <w:fldChar w:fldCharType="end"/>
            </w:r>
            <w:r w:rsidRPr="00315CFC">
              <w:rPr>
                <w:rFonts w:asciiTheme="majorHAnsi" w:hAnsiTheme="majorHAnsi" w:cstheme="majorHAnsi"/>
              </w:rPr>
              <w:t xml:space="preserve"> of </w:t>
            </w:r>
            <w:r w:rsidRPr="00315CFC">
              <w:rPr>
                <w:rFonts w:asciiTheme="majorHAnsi" w:hAnsiTheme="majorHAnsi" w:cstheme="majorHAnsi"/>
                <w:b/>
                <w:bCs/>
                <w:sz w:val="24"/>
                <w:szCs w:val="24"/>
              </w:rPr>
              <w:fldChar w:fldCharType="begin"/>
            </w:r>
            <w:r w:rsidRPr="00315CFC">
              <w:rPr>
                <w:rFonts w:asciiTheme="majorHAnsi" w:hAnsiTheme="majorHAnsi" w:cstheme="majorHAnsi"/>
                <w:b/>
                <w:bCs/>
              </w:rPr>
              <w:instrText xml:space="preserve"> NUMPAGES  </w:instrText>
            </w:r>
            <w:r w:rsidRPr="00315CFC">
              <w:rPr>
                <w:rFonts w:asciiTheme="majorHAnsi" w:hAnsiTheme="majorHAnsi" w:cstheme="majorHAnsi"/>
                <w:b/>
                <w:bCs/>
                <w:sz w:val="24"/>
                <w:szCs w:val="24"/>
              </w:rPr>
              <w:fldChar w:fldCharType="separate"/>
            </w:r>
            <w:r w:rsidRPr="00315CFC">
              <w:rPr>
                <w:rFonts w:asciiTheme="majorHAnsi" w:hAnsiTheme="majorHAnsi" w:cstheme="majorHAnsi"/>
                <w:b/>
                <w:bCs/>
                <w:noProof/>
              </w:rPr>
              <w:t>2</w:t>
            </w:r>
            <w:r w:rsidRPr="00315CFC">
              <w:rPr>
                <w:rFonts w:asciiTheme="majorHAnsi" w:hAnsiTheme="majorHAnsi" w:cstheme="majorHAnsi"/>
                <w:b/>
                <w:bCs/>
                <w:sz w:val="24"/>
                <w:szCs w:val="24"/>
              </w:rPr>
              <w:fldChar w:fldCharType="end"/>
            </w:r>
          </w:p>
        </w:sdtContent>
      </w:sdt>
    </w:sdtContent>
  </w:sdt>
  <w:p w14:paraId="4D432757" w14:textId="77777777" w:rsidR="00315CFC" w:rsidRDefault="00315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F6731" w14:textId="77777777" w:rsidR="006954B9" w:rsidRDefault="006954B9" w:rsidP="00441E28">
      <w:r>
        <w:separator/>
      </w:r>
    </w:p>
  </w:footnote>
  <w:footnote w:type="continuationSeparator" w:id="0">
    <w:p w14:paraId="3A3975B8" w14:textId="77777777" w:rsidR="006954B9" w:rsidRDefault="006954B9" w:rsidP="00441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E6358" w14:textId="77777777" w:rsidR="003E4AEF" w:rsidRDefault="003E4AEF" w:rsidP="00F45008">
    <w:pPr>
      <w:pStyle w:val="Header"/>
    </w:pPr>
  </w:p>
  <w:p w14:paraId="55B5FD0F" w14:textId="77777777" w:rsidR="003E4AEF" w:rsidRDefault="003E4AEF" w:rsidP="00441E28">
    <w:pPr>
      <w:pStyle w:val="Header"/>
    </w:pPr>
  </w:p>
  <w:p w14:paraId="41BA1D56" w14:textId="77777777" w:rsidR="003E4AEF" w:rsidRDefault="003E4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4D81" w14:textId="3EB8C7F8" w:rsidR="003E4AEF" w:rsidRDefault="00E511BC" w:rsidP="005572B4">
    <w:pPr>
      <w:pStyle w:val="Header"/>
    </w:pPr>
    <w:r>
      <w:rPr>
        <w:noProof/>
        <w:lang w:eastAsia="en-AU"/>
      </w:rPr>
      <mc:AlternateContent>
        <mc:Choice Requires="wps">
          <w:drawing>
            <wp:anchor distT="45720" distB="45720" distL="114300" distR="114300" simplePos="0" relativeHeight="251657728" behindDoc="0" locked="0" layoutInCell="1" allowOverlap="1" wp14:anchorId="6263B729" wp14:editId="3C34060D">
              <wp:simplePos x="0" y="0"/>
              <wp:positionH relativeFrom="column">
                <wp:posOffset>4216400</wp:posOffset>
              </wp:positionH>
              <wp:positionV relativeFrom="paragraph">
                <wp:posOffset>-77470</wp:posOffset>
              </wp:positionV>
              <wp:extent cx="1957070" cy="871855"/>
              <wp:effectExtent l="0" t="0" r="5080" b="44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070" cy="871855"/>
                      </a:xfrm>
                      <a:prstGeom prst="rect">
                        <a:avLst/>
                      </a:prstGeom>
                      <a:solidFill>
                        <a:schemeClr val="accent1">
                          <a:lumMod val="50000"/>
                        </a:schemeClr>
                      </a:solidFill>
                      <a:ln w="9525">
                        <a:noFill/>
                        <a:miter lim="800000"/>
                        <a:headEnd/>
                        <a:tailEnd/>
                      </a:ln>
                    </wps:spPr>
                    <wps:txbx>
                      <w:txbxContent>
                        <w:p w14:paraId="38DDB709" w14:textId="77777777" w:rsidR="00315CFC" w:rsidRDefault="00315CFC" w:rsidP="00315CFC">
                          <w:pPr>
                            <w:pStyle w:val="Caption"/>
                            <w:jc w:val="right"/>
                            <w:rPr>
                              <w:b w:val="0"/>
                              <w:bCs w:val="0"/>
                              <w:sz w:val="16"/>
                            </w:rPr>
                          </w:pPr>
                          <w:r>
                            <w:rPr>
                              <w:noProof/>
                              <w:color w:val="FFFFFF" w:themeColor="background1"/>
                              <w:sz w:val="32"/>
                              <w:szCs w:val="32"/>
                              <w:lang w:eastAsia="en-AU"/>
                            </w:rPr>
                            <w:drawing>
                              <wp:inline distT="0" distB="0" distL="0" distR="0" wp14:anchorId="7144DCD8" wp14:editId="1BC30676">
                                <wp:extent cx="1506764" cy="419100"/>
                                <wp:effectExtent l="0" t="0" r="0" b="0"/>
                                <wp:docPr id="1720925493" name="Picture 172092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05196" cy="474293"/>
                                        </a:xfrm>
                                        <a:prstGeom prst="rect">
                                          <a:avLst/>
                                        </a:prstGeom>
                                      </pic:spPr>
                                    </pic:pic>
                                  </a:graphicData>
                                </a:graphic>
                              </wp:inline>
                            </w:drawing>
                          </w:r>
                          <w:r>
                            <w:rPr>
                              <w:b w:val="0"/>
                              <w:bCs w:val="0"/>
                              <w:sz w:val="16"/>
                            </w:rPr>
                            <w:t xml:space="preserve">  </w:t>
                          </w:r>
                        </w:p>
                        <w:p w14:paraId="24490202" w14:textId="18C78248" w:rsidR="00315CFC" w:rsidRPr="00315CFC" w:rsidRDefault="00315CFC" w:rsidP="00315CFC">
                          <w:pPr>
                            <w:pStyle w:val="Caption"/>
                            <w:jc w:val="right"/>
                            <w:rPr>
                              <w:color w:val="FFFFFF" w:themeColor="background1"/>
                            </w:rPr>
                          </w:pPr>
                          <w:r w:rsidRPr="00315CFC">
                            <w:rPr>
                              <w:b w:val="0"/>
                              <w:bCs w:val="0"/>
                              <w:color w:val="FFFFFF" w:themeColor="background1"/>
                              <w:sz w:val="16"/>
                            </w:rPr>
                            <w:t>ARN AOO40705X</w:t>
                          </w:r>
                        </w:p>
                        <w:p w14:paraId="639559A1" w14:textId="27984707" w:rsidR="003E4AEF" w:rsidRDefault="003E4AEF" w:rsidP="005572B4">
                          <w:pPr>
                            <w:jc w:val="right"/>
                            <w:rPr>
                              <w:noProof/>
                              <w:color w:val="FFFFFF" w:themeColor="background1"/>
                              <w:sz w:val="32"/>
                              <w:szCs w:val="32"/>
                              <w:lang w:eastAsia="en-AU"/>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63B729" id="_x0000_t202" coordsize="21600,21600" o:spt="202" path="m,l,21600r21600,l21600,xe">
              <v:stroke joinstyle="miter"/>
              <v:path gradientshapeok="t" o:connecttype="rect"/>
            </v:shapetype>
            <v:shape id="Text Box 1" o:spid="_x0000_s1026" type="#_x0000_t202" style="position:absolute;margin-left:332pt;margin-top:-6.1pt;width:154.1pt;height:68.6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" fillcolor="#1f4d78 [1604]" stroked="f">
              <v:textbox>
                <w:txbxContent>
                  <w:p w14:paraId="38DDB709" w14:textId="77777777" w:rsidR="00315CFC" w:rsidRDefault="00315CFC" w:rsidP="00315CFC">
                    <w:pPr>
                      <w:pStyle w:val="Caption"/>
                      <w:jc w:val="right"/>
                      <w:rPr>
                        <w:b w:val="0"/>
                        <w:bCs w:val="0"/>
                        <w:sz w:val="16"/>
                      </w:rPr>
                    </w:pPr>
                    <w:r>
                      <w:rPr>
                        <w:noProof/>
                        <w:color w:val="FFFFFF" w:themeColor="background1"/>
                        <w:sz w:val="32"/>
                        <w:szCs w:val="32"/>
                        <w:lang w:eastAsia="en-AU"/>
                      </w:rPr>
                      <w:drawing>
                        <wp:inline distT="0" distB="0" distL="0" distR="0" wp14:anchorId="7144DCD8" wp14:editId="1BC30676">
                          <wp:extent cx="1506764" cy="419100"/>
                          <wp:effectExtent l="0" t="0" r="0" b="0"/>
                          <wp:docPr id="1720925493" name="Picture 172092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05196" cy="474293"/>
                                  </a:xfrm>
                                  <a:prstGeom prst="rect">
                                    <a:avLst/>
                                  </a:prstGeom>
                                </pic:spPr>
                              </pic:pic>
                            </a:graphicData>
                          </a:graphic>
                        </wp:inline>
                      </w:drawing>
                    </w:r>
                    <w:r>
                      <w:rPr>
                        <w:b w:val="0"/>
                        <w:bCs w:val="0"/>
                        <w:sz w:val="16"/>
                      </w:rPr>
                      <w:t xml:space="preserve">  </w:t>
                    </w:r>
                  </w:p>
                  <w:p w14:paraId="24490202" w14:textId="18C78248" w:rsidR="00315CFC" w:rsidRPr="00315CFC" w:rsidRDefault="00315CFC" w:rsidP="00315CFC">
                    <w:pPr>
                      <w:pStyle w:val="Caption"/>
                      <w:jc w:val="right"/>
                      <w:rPr>
                        <w:color w:val="FFFFFF" w:themeColor="background1"/>
                      </w:rPr>
                    </w:pPr>
                    <w:r w:rsidRPr="00315CFC">
                      <w:rPr>
                        <w:b w:val="0"/>
                        <w:bCs w:val="0"/>
                        <w:color w:val="FFFFFF" w:themeColor="background1"/>
                        <w:sz w:val="16"/>
                      </w:rPr>
                      <w:t>ARN AOO40705X</w:t>
                    </w:r>
                  </w:p>
                  <w:p w14:paraId="639559A1" w14:textId="27984707" w:rsidR="003E4AEF" w:rsidRDefault="003E4AEF" w:rsidP="005572B4">
                    <w:pPr>
                      <w:jc w:val="right"/>
                      <w:rPr>
                        <w:noProof/>
                        <w:color w:val="FFFFFF" w:themeColor="background1"/>
                        <w:sz w:val="32"/>
                        <w:szCs w:val="32"/>
                        <w:lang w:eastAsia="en-AU"/>
                      </w:rPr>
                    </w:pPr>
                  </w:p>
                </w:txbxContent>
              </v:textbox>
              <w10:wrap type="square"/>
            </v:shape>
          </w:pict>
        </mc:Fallback>
      </mc:AlternateContent>
    </w:r>
    <w:r>
      <w:rPr>
        <w:noProof/>
        <w:lang w:eastAsia="en-AU"/>
      </w:rPr>
      <mc:AlternateContent>
        <mc:Choice Requires="wps">
          <w:drawing>
            <wp:anchor distT="45720" distB="45720" distL="114300" distR="114300" simplePos="0" relativeHeight="251656704" behindDoc="0" locked="0" layoutInCell="1" allowOverlap="1" wp14:anchorId="68347FA5" wp14:editId="6D6189D9">
              <wp:simplePos x="0" y="0"/>
              <wp:positionH relativeFrom="column">
                <wp:posOffset>-296545</wp:posOffset>
              </wp:positionH>
              <wp:positionV relativeFrom="paragraph">
                <wp:posOffset>-77470</wp:posOffset>
              </wp:positionV>
              <wp:extent cx="6469380" cy="1257300"/>
              <wp:effectExtent l="0" t="0" r="762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9380" cy="1257300"/>
                      </a:xfrm>
                      <a:prstGeom prst="rect">
                        <a:avLst/>
                      </a:prstGeom>
                      <a:solidFill>
                        <a:schemeClr val="accent1">
                          <a:lumMod val="50000"/>
                        </a:schemeClr>
                      </a:solidFill>
                      <a:ln w="9525">
                        <a:noFill/>
                        <a:miter lim="800000"/>
                        <a:headEnd/>
                        <a:tailEnd/>
                      </a:ln>
                    </wps:spPr>
                    <wps:txbx>
                      <w:txbxContent>
                        <w:p w14:paraId="2EF3BF35" w14:textId="6FBF30F8" w:rsidR="003E4AEF" w:rsidRDefault="003E4AEF" w:rsidP="005572B4">
                          <w:pPr>
                            <w:spacing w:line="360" w:lineRule="auto"/>
                            <w:rPr>
                              <w:color w:val="FFFFFF" w:themeColor="background1"/>
                              <w:sz w:val="36"/>
                              <w:szCs w:val="36"/>
                            </w:rPr>
                          </w:pPr>
                          <w:bookmarkStart w:id="4" w:name="_Hlk123282699"/>
                          <w:bookmarkEnd w:id="4"/>
                          <w:r w:rsidRPr="004E2F93">
                            <w:rPr>
                              <w:color w:val="FFFFFF" w:themeColor="background1"/>
                              <w:sz w:val="36"/>
                              <w:szCs w:val="36"/>
                            </w:rPr>
                            <w:t>Jewish Care (Vic</w:t>
                          </w:r>
                          <w:r w:rsidR="005F1594">
                            <w:rPr>
                              <w:color w:val="FFFFFF" w:themeColor="background1"/>
                              <w:sz w:val="36"/>
                              <w:szCs w:val="36"/>
                            </w:rPr>
                            <w:t>toria</w:t>
                          </w:r>
                          <w:r w:rsidRPr="004E2F93">
                            <w:rPr>
                              <w:color w:val="FFFFFF" w:themeColor="background1"/>
                              <w:sz w:val="36"/>
                              <w:szCs w:val="36"/>
                            </w:rPr>
                            <w:t xml:space="preserve">) Inc. </w:t>
                          </w:r>
                        </w:p>
                        <w:p w14:paraId="34F7749A" w14:textId="3DCF7804" w:rsidR="00825190" w:rsidRPr="00825190" w:rsidRDefault="00825190" w:rsidP="005572B4">
                          <w:pPr>
                            <w:spacing w:line="360" w:lineRule="auto"/>
                            <w:rPr>
                              <w:color w:val="FFFFFF" w:themeColor="background1"/>
                              <w:sz w:val="44"/>
                              <w:szCs w:val="44"/>
                            </w:rPr>
                          </w:pPr>
                          <w:r w:rsidRPr="00825190">
                            <w:rPr>
                              <w:color w:val="FFFFFF" w:themeColor="background1"/>
                              <w:sz w:val="44"/>
                              <w:szCs w:val="44"/>
                            </w:rPr>
                            <w:t>A</w:t>
                          </w:r>
                          <w:r w:rsidR="000E5EB0">
                            <w:rPr>
                              <w:color w:val="FFFFFF" w:themeColor="background1"/>
                              <w:sz w:val="44"/>
                              <w:szCs w:val="44"/>
                            </w:rPr>
                            <w:t xml:space="preserve">NNUAL GENERAL MEETING </w:t>
                          </w:r>
                        </w:p>
                        <w:p w14:paraId="60C656F7" w14:textId="242BA74F" w:rsidR="00825190" w:rsidRPr="005F1594" w:rsidRDefault="00B446B3" w:rsidP="005572B4">
                          <w:pPr>
                            <w:spacing w:line="360" w:lineRule="auto"/>
                            <w:rPr>
                              <w:color w:val="FFFFFF" w:themeColor="background1"/>
                              <w:sz w:val="34"/>
                              <w:szCs w:val="34"/>
                            </w:rPr>
                          </w:pPr>
                          <w:r>
                            <w:rPr>
                              <w:color w:val="FFFFFF" w:themeColor="background1"/>
                              <w:sz w:val="34"/>
                              <w:szCs w:val="34"/>
                            </w:rPr>
                            <w:t xml:space="preserve">Thursday </w:t>
                          </w:r>
                          <w:r w:rsidR="00825190" w:rsidRPr="005F1594">
                            <w:rPr>
                              <w:color w:val="FFFFFF" w:themeColor="background1"/>
                              <w:sz w:val="34"/>
                              <w:szCs w:val="34"/>
                            </w:rPr>
                            <w:t>2</w:t>
                          </w:r>
                          <w:r w:rsidR="00E511BC">
                            <w:rPr>
                              <w:color w:val="FFFFFF" w:themeColor="background1"/>
                              <w:sz w:val="34"/>
                              <w:szCs w:val="34"/>
                            </w:rPr>
                            <w:t>7</w:t>
                          </w:r>
                          <w:r w:rsidR="00825190" w:rsidRPr="005F1594">
                            <w:rPr>
                              <w:color w:val="FFFFFF" w:themeColor="background1"/>
                              <w:sz w:val="34"/>
                              <w:szCs w:val="34"/>
                            </w:rPr>
                            <w:t xml:space="preserve"> November 202</w:t>
                          </w:r>
                          <w:r w:rsidR="00E511BC">
                            <w:rPr>
                              <w:color w:val="FFFFFF" w:themeColor="background1"/>
                              <w:sz w:val="34"/>
                              <w:szCs w:val="34"/>
                            </w:rPr>
                            <w:t>5</w:t>
                          </w:r>
                          <w:r w:rsidR="00825190" w:rsidRPr="005F1594">
                            <w:rPr>
                              <w:color w:val="FFFFFF" w:themeColor="background1"/>
                              <w:sz w:val="34"/>
                              <w:szCs w:val="34"/>
                            </w:rPr>
                            <w:t xml:space="preserve">, </w:t>
                          </w:r>
                          <w:r w:rsidR="00440F05" w:rsidRPr="005F1594">
                            <w:rPr>
                              <w:color w:val="FFFFFF" w:themeColor="background1"/>
                              <w:sz w:val="34"/>
                              <w:szCs w:val="34"/>
                            </w:rPr>
                            <w:t xml:space="preserve">6:00pm </w:t>
                          </w:r>
                          <w:r w:rsidR="00825190" w:rsidRPr="005F1594">
                            <w:rPr>
                              <w:color w:val="FFFFFF" w:themeColor="background1"/>
                              <w:sz w:val="34"/>
                              <w:szCs w:val="34"/>
                            </w:rPr>
                            <w:t xml:space="preserve">via </w:t>
                          </w:r>
                          <w:r w:rsidR="00E511BC">
                            <w:rPr>
                              <w:color w:val="FFFFFF" w:themeColor="background1"/>
                              <w:sz w:val="34"/>
                              <w:szCs w:val="34"/>
                            </w:rPr>
                            <w:t>Microsoft Teams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47FA5" id="Text Box 2" o:spid="_x0000_s1027" type="#_x0000_t202" style="position:absolute;margin-left:-23.35pt;margin-top:-6.1pt;width:509.4pt;height:9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" fillcolor="#1f4d78 [1604]" stroked="f">
              <v:textbox>
                <w:txbxContent>
                  <w:p w14:paraId="2EF3BF35" w14:textId="6FBF30F8" w:rsidR="003E4AEF" w:rsidRDefault="003E4AEF" w:rsidP="005572B4">
                    <w:pPr>
                      <w:spacing w:line="360" w:lineRule="auto"/>
                      <w:rPr>
                        <w:color w:val="FFFFFF" w:themeColor="background1"/>
                        <w:sz w:val="36"/>
                        <w:szCs w:val="36"/>
                      </w:rPr>
                    </w:pPr>
                    <w:bookmarkStart w:id="5" w:name="_Hlk123282699"/>
                    <w:bookmarkEnd w:id="5"/>
                    <w:r w:rsidRPr="004E2F93">
                      <w:rPr>
                        <w:color w:val="FFFFFF" w:themeColor="background1"/>
                        <w:sz w:val="36"/>
                        <w:szCs w:val="36"/>
                      </w:rPr>
                      <w:t>Jewish Care (Vic</w:t>
                    </w:r>
                    <w:r w:rsidR="005F1594">
                      <w:rPr>
                        <w:color w:val="FFFFFF" w:themeColor="background1"/>
                        <w:sz w:val="36"/>
                        <w:szCs w:val="36"/>
                      </w:rPr>
                      <w:t>toria</w:t>
                    </w:r>
                    <w:r w:rsidRPr="004E2F93">
                      <w:rPr>
                        <w:color w:val="FFFFFF" w:themeColor="background1"/>
                        <w:sz w:val="36"/>
                        <w:szCs w:val="36"/>
                      </w:rPr>
                      <w:t xml:space="preserve">) Inc. </w:t>
                    </w:r>
                  </w:p>
                  <w:p w14:paraId="34F7749A" w14:textId="3DCF7804" w:rsidR="00825190" w:rsidRPr="00825190" w:rsidRDefault="00825190" w:rsidP="005572B4">
                    <w:pPr>
                      <w:spacing w:line="360" w:lineRule="auto"/>
                      <w:rPr>
                        <w:color w:val="FFFFFF" w:themeColor="background1"/>
                        <w:sz w:val="44"/>
                        <w:szCs w:val="44"/>
                      </w:rPr>
                    </w:pPr>
                    <w:r w:rsidRPr="00825190">
                      <w:rPr>
                        <w:color w:val="FFFFFF" w:themeColor="background1"/>
                        <w:sz w:val="44"/>
                        <w:szCs w:val="44"/>
                      </w:rPr>
                      <w:t>A</w:t>
                    </w:r>
                    <w:r w:rsidR="000E5EB0">
                      <w:rPr>
                        <w:color w:val="FFFFFF" w:themeColor="background1"/>
                        <w:sz w:val="44"/>
                        <w:szCs w:val="44"/>
                      </w:rPr>
                      <w:t xml:space="preserve">NNUAL GENERAL MEETING </w:t>
                    </w:r>
                  </w:p>
                  <w:p w14:paraId="60C656F7" w14:textId="242BA74F" w:rsidR="00825190" w:rsidRPr="005F1594" w:rsidRDefault="00B446B3" w:rsidP="005572B4">
                    <w:pPr>
                      <w:spacing w:line="360" w:lineRule="auto"/>
                      <w:rPr>
                        <w:color w:val="FFFFFF" w:themeColor="background1"/>
                        <w:sz w:val="34"/>
                        <w:szCs w:val="34"/>
                      </w:rPr>
                    </w:pPr>
                    <w:r>
                      <w:rPr>
                        <w:color w:val="FFFFFF" w:themeColor="background1"/>
                        <w:sz w:val="34"/>
                        <w:szCs w:val="34"/>
                      </w:rPr>
                      <w:t xml:space="preserve">Thursday </w:t>
                    </w:r>
                    <w:r w:rsidR="00825190" w:rsidRPr="005F1594">
                      <w:rPr>
                        <w:color w:val="FFFFFF" w:themeColor="background1"/>
                        <w:sz w:val="34"/>
                        <w:szCs w:val="34"/>
                      </w:rPr>
                      <w:t>2</w:t>
                    </w:r>
                    <w:r w:rsidR="00E511BC">
                      <w:rPr>
                        <w:color w:val="FFFFFF" w:themeColor="background1"/>
                        <w:sz w:val="34"/>
                        <w:szCs w:val="34"/>
                      </w:rPr>
                      <w:t>7</w:t>
                    </w:r>
                    <w:r w:rsidR="00825190" w:rsidRPr="005F1594">
                      <w:rPr>
                        <w:color w:val="FFFFFF" w:themeColor="background1"/>
                        <w:sz w:val="34"/>
                        <w:szCs w:val="34"/>
                      </w:rPr>
                      <w:t xml:space="preserve"> November 202</w:t>
                    </w:r>
                    <w:r w:rsidR="00E511BC">
                      <w:rPr>
                        <w:color w:val="FFFFFF" w:themeColor="background1"/>
                        <w:sz w:val="34"/>
                        <w:szCs w:val="34"/>
                      </w:rPr>
                      <w:t>5</w:t>
                    </w:r>
                    <w:r w:rsidR="00825190" w:rsidRPr="005F1594">
                      <w:rPr>
                        <w:color w:val="FFFFFF" w:themeColor="background1"/>
                        <w:sz w:val="34"/>
                        <w:szCs w:val="34"/>
                      </w:rPr>
                      <w:t xml:space="preserve">, </w:t>
                    </w:r>
                    <w:r w:rsidR="00440F05" w:rsidRPr="005F1594">
                      <w:rPr>
                        <w:color w:val="FFFFFF" w:themeColor="background1"/>
                        <w:sz w:val="34"/>
                        <w:szCs w:val="34"/>
                      </w:rPr>
                      <w:t xml:space="preserve">6:00pm </w:t>
                    </w:r>
                    <w:r w:rsidR="00825190" w:rsidRPr="005F1594">
                      <w:rPr>
                        <w:color w:val="FFFFFF" w:themeColor="background1"/>
                        <w:sz w:val="34"/>
                        <w:szCs w:val="34"/>
                      </w:rPr>
                      <w:t xml:space="preserve">via </w:t>
                    </w:r>
                    <w:r w:rsidR="00E511BC">
                      <w:rPr>
                        <w:color w:val="FFFFFF" w:themeColor="background1"/>
                        <w:sz w:val="34"/>
                        <w:szCs w:val="34"/>
                      </w:rPr>
                      <w:t>Microsoft Teams</w:t>
                    </w:r>
                  </w:p>
                </w:txbxContent>
              </v:textbox>
              <w10:wrap type="square"/>
            </v:shape>
          </w:pict>
        </mc:Fallback>
      </mc:AlternateContent>
    </w:r>
    <w:sdt>
      <w:sdtPr>
        <w:id w:val="1147164671"/>
        <w:docPartObj>
          <w:docPartGallery w:val="Watermarks"/>
          <w:docPartUnique/>
        </w:docPartObj>
      </w:sdtPr>
      <w:sdtEndPr/>
      <w:sdtContent>
        <w:r w:rsidR="00727B74">
          <w:rPr>
            <w:noProof/>
          </w:rPr>
          <w:pict w14:anchorId="2780FD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7234303E" w14:textId="77777777" w:rsidR="003E4AEF" w:rsidRDefault="003E4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885"/>
    <w:multiLevelType w:val="hybridMultilevel"/>
    <w:tmpl w:val="672C5BFA"/>
    <w:lvl w:ilvl="0" w:tplc="4720F9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F46210"/>
    <w:multiLevelType w:val="singleLevel"/>
    <w:tmpl w:val="0C09000F"/>
    <w:lvl w:ilvl="0">
      <w:start w:val="1"/>
      <w:numFmt w:val="decimal"/>
      <w:lvlText w:val="%1."/>
      <w:lvlJc w:val="left"/>
      <w:pPr>
        <w:ind w:left="720" w:hanging="360"/>
      </w:pPr>
      <w:rPr>
        <w:rFonts w:hint="default"/>
      </w:rPr>
    </w:lvl>
  </w:abstractNum>
  <w:abstractNum w:abstractNumId="2" w15:restartNumberingAfterBreak="0">
    <w:nsid w:val="0AA45A7C"/>
    <w:multiLevelType w:val="hybridMultilevel"/>
    <w:tmpl w:val="00FACAB4"/>
    <w:lvl w:ilvl="0" w:tplc="1904F30E">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7D78F4"/>
    <w:multiLevelType w:val="hybridMultilevel"/>
    <w:tmpl w:val="AA84FE66"/>
    <w:lvl w:ilvl="0" w:tplc="5AD65300">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81617E"/>
    <w:multiLevelType w:val="hybridMultilevel"/>
    <w:tmpl w:val="AC5E02D6"/>
    <w:lvl w:ilvl="0" w:tplc="3F24C75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965C9B"/>
    <w:multiLevelType w:val="multilevel"/>
    <w:tmpl w:val="F676A6C6"/>
    <w:lvl w:ilvl="0">
      <w:start w:val="4"/>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F36AFF"/>
    <w:multiLevelType w:val="hybridMultilevel"/>
    <w:tmpl w:val="3552F25A"/>
    <w:lvl w:ilvl="0" w:tplc="D9D689AC">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104389"/>
    <w:multiLevelType w:val="hybridMultilevel"/>
    <w:tmpl w:val="6EF660B2"/>
    <w:lvl w:ilvl="0" w:tplc="A482A5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3B0B82"/>
    <w:multiLevelType w:val="singleLevel"/>
    <w:tmpl w:val="5704BAAC"/>
    <w:lvl w:ilvl="0">
      <w:start w:val="1"/>
      <w:numFmt w:val="lowerLetter"/>
      <w:lvlText w:val="(%1)"/>
      <w:lvlJc w:val="left"/>
      <w:pPr>
        <w:tabs>
          <w:tab w:val="num" w:pos="2157"/>
        </w:tabs>
        <w:ind w:left="2157" w:hanging="720"/>
      </w:pPr>
      <w:rPr>
        <w:rFonts w:hint="default"/>
      </w:rPr>
    </w:lvl>
  </w:abstractNum>
  <w:abstractNum w:abstractNumId="9" w15:restartNumberingAfterBreak="0">
    <w:nsid w:val="1C511625"/>
    <w:multiLevelType w:val="hybridMultilevel"/>
    <w:tmpl w:val="9858150C"/>
    <w:lvl w:ilvl="0" w:tplc="D9D689AC">
      <w:start w:val="4"/>
      <w:numFmt w:val="bullet"/>
      <w:lvlText w:val="-"/>
      <w:lvlJc w:val="left"/>
      <w:pPr>
        <w:ind w:left="773" w:hanging="360"/>
      </w:pPr>
      <w:rPr>
        <w:rFonts w:ascii="Calibri" w:eastAsiaTheme="minorHAnsi" w:hAnsi="Calibri" w:cs="Calibri"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10" w15:restartNumberingAfterBreak="0">
    <w:nsid w:val="256B4032"/>
    <w:multiLevelType w:val="hybridMultilevel"/>
    <w:tmpl w:val="B4B61F1A"/>
    <w:lvl w:ilvl="0" w:tplc="ABDEE6E0">
      <w:start w:val="2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D20DB4"/>
    <w:multiLevelType w:val="hybridMultilevel"/>
    <w:tmpl w:val="0DC49D52"/>
    <w:lvl w:ilvl="0" w:tplc="2D10262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6B25F5"/>
    <w:multiLevelType w:val="hybridMultilevel"/>
    <w:tmpl w:val="C414ACE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33B60265"/>
    <w:multiLevelType w:val="hybridMultilevel"/>
    <w:tmpl w:val="15DC14E8"/>
    <w:lvl w:ilvl="0" w:tplc="40382B64">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5DD2DE4"/>
    <w:multiLevelType w:val="hybridMultilevel"/>
    <w:tmpl w:val="957EA856"/>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5" w15:restartNumberingAfterBreak="0">
    <w:nsid w:val="3D7F5EF9"/>
    <w:multiLevelType w:val="hybridMultilevel"/>
    <w:tmpl w:val="E9BA21DA"/>
    <w:lvl w:ilvl="0" w:tplc="99A4CF58">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C27019"/>
    <w:multiLevelType w:val="hybridMultilevel"/>
    <w:tmpl w:val="842890FE"/>
    <w:lvl w:ilvl="0" w:tplc="E86E40F6">
      <w:start w:val="2"/>
      <w:numFmt w:val="bullet"/>
      <w:lvlText w:val="-"/>
      <w:lvlJc w:val="left"/>
      <w:pPr>
        <w:ind w:left="644" w:hanging="360"/>
      </w:pPr>
      <w:rPr>
        <w:rFonts w:ascii="Calibri" w:eastAsiaTheme="minorHAnsi" w:hAnsi="Calibri" w:cs="Calibr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4C6F1641"/>
    <w:multiLevelType w:val="hybridMultilevel"/>
    <w:tmpl w:val="56B286D4"/>
    <w:lvl w:ilvl="0" w:tplc="AAB8F35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B55A10"/>
    <w:multiLevelType w:val="hybridMultilevel"/>
    <w:tmpl w:val="0638D876"/>
    <w:lvl w:ilvl="0" w:tplc="3594DB0C">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EA6911"/>
    <w:multiLevelType w:val="hybridMultilevel"/>
    <w:tmpl w:val="5AE20A8C"/>
    <w:lvl w:ilvl="0" w:tplc="181C689A">
      <w:numFmt w:val="bullet"/>
      <w:lvlText w:val="-"/>
      <w:lvlJc w:val="left"/>
      <w:pPr>
        <w:ind w:left="1080" w:hanging="360"/>
      </w:pPr>
      <w:rPr>
        <w:rFonts w:ascii="Calibri" w:eastAsiaTheme="minorHAnsi" w:hAnsi="Calibri" w:cs="Calibri"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601E1A33"/>
    <w:multiLevelType w:val="hybridMultilevel"/>
    <w:tmpl w:val="E812A47A"/>
    <w:lvl w:ilvl="0" w:tplc="DB668FF4">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7A0600"/>
    <w:multiLevelType w:val="hybridMultilevel"/>
    <w:tmpl w:val="E0081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C21CFE"/>
    <w:multiLevelType w:val="hybridMultilevel"/>
    <w:tmpl w:val="352899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E0B7A42"/>
    <w:multiLevelType w:val="hybridMultilevel"/>
    <w:tmpl w:val="DE225BF6"/>
    <w:lvl w:ilvl="0" w:tplc="2814F7FA">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767E20"/>
    <w:multiLevelType w:val="hybridMultilevel"/>
    <w:tmpl w:val="D0167AF8"/>
    <w:lvl w:ilvl="0" w:tplc="F2CC29E0">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774B1D"/>
    <w:multiLevelType w:val="hybridMultilevel"/>
    <w:tmpl w:val="540E0368"/>
    <w:lvl w:ilvl="0" w:tplc="D6DA2756">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573B2B"/>
    <w:multiLevelType w:val="hybridMultilevel"/>
    <w:tmpl w:val="B3E27FC2"/>
    <w:lvl w:ilvl="0" w:tplc="C038DACA">
      <w:start w:val="1"/>
      <w:numFmt w:val="decimal"/>
      <w:lvlText w:val="%1."/>
      <w:lvlJc w:val="left"/>
      <w:pPr>
        <w:ind w:left="720" w:hanging="360"/>
      </w:pPr>
      <w:rPr>
        <w:rFonts w:asciiTheme="minorHAnsi" w:hAnsiTheme="minorHAnsi" w:cstheme="minorHAnsi"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74211310">
    <w:abstractNumId w:val="21"/>
  </w:num>
  <w:num w:numId="2" w16cid:durableId="324286437">
    <w:abstractNumId w:val="6"/>
  </w:num>
  <w:num w:numId="3" w16cid:durableId="811560359">
    <w:abstractNumId w:val="15"/>
  </w:num>
  <w:num w:numId="4" w16cid:durableId="546574915">
    <w:abstractNumId w:val="9"/>
  </w:num>
  <w:num w:numId="5" w16cid:durableId="1317028069">
    <w:abstractNumId w:val="6"/>
  </w:num>
  <w:num w:numId="6" w16cid:durableId="982588889">
    <w:abstractNumId w:val="19"/>
  </w:num>
  <w:num w:numId="7" w16cid:durableId="574511301">
    <w:abstractNumId w:val="24"/>
  </w:num>
  <w:num w:numId="8" w16cid:durableId="769466832">
    <w:abstractNumId w:val="23"/>
  </w:num>
  <w:num w:numId="9" w16cid:durableId="1716197826">
    <w:abstractNumId w:val="25"/>
  </w:num>
  <w:num w:numId="10" w16cid:durableId="1844200559">
    <w:abstractNumId w:val="20"/>
  </w:num>
  <w:num w:numId="11" w16cid:durableId="983896804">
    <w:abstractNumId w:val="10"/>
  </w:num>
  <w:num w:numId="12" w16cid:durableId="2054189364">
    <w:abstractNumId w:val="16"/>
  </w:num>
  <w:num w:numId="13" w16cid:durableId="677268799">
    <w:abstractNumId w:val="7"/>
  </w:num>
  <w:num w:numId="14" w16cid:durableId="1252425090">
    <w:abstractNumId w:val="4"/>
  </w:num>
  <w:num w:numId="15" w16cid:durableId="633876135">
    <w:abstractNumId w:val="2"/>
  </w:num>
  <w:num w:numId="16" w16cid:durableId="4480784">
    <w:abstractNumId w:val="17"/>
  </w:num>
  <w:num w:numId="17" w16cid:durableId="824123763">
    <w:abstractNumId w:val="3"/>
  </w:num>
  <w:num w:numId="18" w16cid:durableId="221017856">
    <w:abstractNumId w:val="11"/>
  </w:num>
  <w:num w:numId="19" w16cid:durableId="1740443354">
    <w:abstractNumId w:val="18"/>
  </w:num>
  <w:num w:numId="20" w16cid:durableId="331027020">
    <w:abstractNumId w:val="13"/>
  </w:num>
  <w:num w:numId="21" w16cid:durableId="1241526278">
    <w:abstractNumId w:val="0"/>
  </w:num>
  <w:num w:numId="22" w16cid:durableId="883643213">
    <w:abstractNumId w:val="5"/>
  </w:num>
  <w:num w:numId="23" w16cid:durableId="1373648641">
    <w:abstractNumId w:val="12"/>
  </w:num>
  <w:num w:numId="24" w16cid:durableId="555240223">
    <w:abstractNumId w:val="14"/>
  </w:num>
  <w:num w:numId="25" w16cid:durableId="768232973">
    <w:abstractNumId w:val="22"/>
  </w:num>
  <w:num w:numId="26" w16cid:durableId="569387374">
    <w:abstractNumId w:val="26"/>
  </w:num>
  <w:num w:numId="27" w16cid:durableId="1591112551">
    <w:abstractNumId w:val="1"/>
  </w:num>
  <w:num w:numId="28" w16cid:durableId="3280973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4DD"/>
    <w:rsid w:val="00000911"/>
    <w:rsid w:val="00002ED7"/>
    <w:rsid w:val="00006A67"/>
    <w:rsid w:val="0001064C"/>
    <w:rsid w:val="00010B70"/>
    <w:rsid w:val="00012E09"/>
    <w:rsid w:val="00023C36"/>
    <w:rsid w:val="000252B4"/>
    <w:rsid w:val="0002576F"/>
    <w:rsid w:val="000403AB"/>
    <w:rsid w:val="000407C3"/>
    <w:rsid w:val="000422ED"/>
    <w:rsid w:val="00043307"/>
    <w:rsid w:val="000442C5"/>
    <w:rsid w:val="000451E1"/>
    <w:rsid w:val="00046D47"/>
    <w:rsid w:val="00047ADA"/>
    <w:rsid w:val="00053E17"/>
    <w:rsid w:val="00054808"/>
    <w:rsid w:val="00054B42"/>
    <w:rsid w:val="00060B17"/>
    <w:rsid w:val="00064232"/>
    <w:rsid w:val="00066D90"/>
    <w:rsid w:val="000672C3"/>
    <w:rsid w:val="00070EEC"/>
    <w:rsid w:val="0007116D"/>
    <w:rsid w:val="00073734"/>
    <w:rsid w:val="000860D9"/>
    <w:rsid w:val="00086C1E"/>
    <w:rsid w:val="000908C0"/>
    <w:rsid w:val="00095366"/>
    <w:rsid w:val="0009659C"/>
    <w:rsid w:val="00096AC0"/>
    <w:rsid w:val="000B23D2"/>
    <w:rsid w:val="000B41A1"/>
    <w:rsid w:val="000B6164"/>
    <w:rsid w:val="000B6EFB"/>
    <w:rsid w:val="000C02CA"/>
    <w:rsid w:val="000C56B3"/>
    <w:rsid w:val="000C68FB"/>
    <w:rsid w:val="000D0993"/>
    <w:rsid w:val="000E0D42"/>
    <w:rsid w:val="000E1A91"/>
    <w:rsid w:val="000E2D36"/>
    <w:rsid w:val="000E5EB0"/>
    <w:rsid w:val="000F0BF1"/>
    <w:rsid w:val="000F35A8"/>
    <w:rsid w:val="000F4BC1"/>
    <w:rsid w:val="000F56CC"/>
    <w:rsid w:val="00100870"/>
    <w:rsid w:val="001012A2"/>
    <w:rsid w:val="0010612D"/>
    <w:rsid w:val="0011221A"/>
    <w:rsid w:val="00112F72"/>
    <w:rsid w:val="00114CDB"/>
    <w:rsid w:val="00117610"/>
    <w:rsid w:val="00120C1C"/>
    <w:rsid w:val="00122C18"/>
    <w:rsid w:val="00123812"/>
    <w:rsid w:val="001248CF"/>
    <w:rsid w:val="00125395"/>
    <w:rsid w:val="00126076"/>
    <w:rsid w:val="0012721E"/>
    <w:rsid w:val="0012724C"/>
    <w:rsid w:val="00127304"/>
    <w:rsid w:val="001313BC"/>
    <w:rsid w:val="00133402"/>
    <w:rsid w:val="001521A9"/>
    <w:rsid w:val="00154C6B"/>
    <w:rsid w:val="00155D5D"/>
    <w:rsid w:val="00165263"/>
    <w:rsid w:val="00167E4D"/>
    <w:rsid w:val="00170660"/>
    <w:rsid w:val="00172B07"/>
    <w:rsid w:val="00192783"/>
    <w:rsid w:val="00193814"/>
    <w:rsid w:val="001A019C"/>
    <w:rsid w:val="001A360E"/>
    <w:rsid w:val="001A5D8E"/>
    <w:rsid w:val="001A672F"/>
    <w:rsid w:val="001B010D"/>
    <w:rsid w:val="001B5022"/>
    <w:rsid w:val="001B68D9"/>
    <w:rsid w:val="001B6C76"/>
    <w:rsid w:val="001B782D"/>
    <w:rsid w:val="001C5EA4"/>
    <w:rsid w:val="001C73C1"/>
    <w:rsid w:val="001D15B7"/>
    <w:rsid w:val="001D1D87"/>
    <w:rsid w:val="001D24C2"/>
    <w:rsid w:val="001D2E71"/>
    <w:rsid w:val="001D3CA6"/>
    <w:rsid w:val="001D663B"/>
    <w:rsid w:val="001D7C6C"/>
    <w:rsid w:val="001E1D62"/>
    <w:rsid w:val="001E2E7C"/>
    <w:rsid w:val="001E53D0"/>
    <w:rsid w:val="001E5FB9"/>
    <w:rsid w:val="001E6B6F"/>
    <w:rsid w:val="001E7883"/>
    <w:rsid w:val="001E7AA7"/>
    <w:rsid w:val="001F0924"/>
    <w:rsid w:val="001F2395"/>
    <w:rsid w:val="001F4598"/>
    <w:rsid w:val="002009EA"/>
    <w:rsid w:val="002050D3"/>
    <w:rsid w:val="00206441"/>
    <w:rsid w:val="00207A2C"/>
    <w:rsid w:val="002123F4"/>
    <w:rsid w:val="002150A0"/>
    <w:rsid w:val="00216083"/>
    <w:rsid w:val="0022132D"/>
    <w:rsid w:val="0022328E"/>
    <w:rsid w:val="002253E6"/>
    <w:rsid w:val="0022578A"/>
    <w:rsid w:val="00227FC9"/>
    <w:rsid w:val="0023544D"/>
    <w:rsid w:val="00236965"/>
    <w:rsid w:val="002377D9"/>
    <w:rsid w:val="00241031"/>
    <w:rsid w:val="002422E0"/>
    <w:rsid w:val="00242A1F"/>
    <w:rsid w:val="002457F1"/>
    <w:rsid w:val="00245958"/>
    <w:rsid w:val="002464B2"/>
    <w:rsid w:val="002478B0"/>
    <w:rsid w:val="00251D00"/>
    <w:rsid w:val="002548D6"/>
    <w:rsid w:val="00254D03"/>
    <w:rsid w:val="00255115"/>
    <w:rsid w:val="00256804"/>
    <w:rsid w:val="0026592F"/>
    <w:rsid w:val="0027119B"/>
    <w:rsid w:val="00274D2F"/>
    <w:rsid w:val="00274F4D"/>
    <w:rsid w:val="0027629F"/>
    <w:rsid w:val="002762C3"/>
    <w:rsid w:val="0027672A"/>
    <w:rsid w:val="00277DF4"/>
    <w:rsid w:val="00277F18"/>
    <w:rsid w:val="00280539"/>
    <w:rsid w:val="00280DEF"/>
    <w:rsid w:val="00281553"/>
    <w:rsid w:val="00282AC7"/>
    <w:rsid w:val="00284F12"/>
    <w:rsid w:val="00286AEA"/>
    <w:rsid w:val="00297961"/>
    <w:rsid w:val="00297A41"/>
    <w:rsid w:val="002A1501"/>
    <w:rsid w:val="002A52FA"/>
    <w:rsid w:val="002A5537"/>
    <w:rsid w:val="002A60FC"/>
    <w:rsid w:val="002B05B8"/>
    <w:rsid w:val="002B3612"/>
    <w:rsid w:val="002B419E"/>
    <w:rsid w:val="002B5058"/>
    <w:rsid w:val="002B6A07"/>
    <w:rsid w:val="002C21D6"/>
    <w:rsid w:val="002C4F26"/>
    <w:rsid w:val="002D1717"/>
    <w:rsid w:val="002D37B9"/>
    <w:rsid w:val="002D4BA0"/>
    <w:rsid w:val="002D652D"/>
    <w:rsid w:val="002D6BFF"/>
    <w:rsid w:val="002E07C5"/>
    <w:rsid w:val="002E325F"/>
    <w:rsid w:val="002E36F6"/>
    <w:rsid w:val="002E7630"/>
    <w:rsid w:val="002F508E"/>
    <w:rsid w:val="0030192B"/>
    <w:rsid w:val="003036DD"/>
    <w:rsid w:val="00305899"/>
    <w:rsid w:val="00313D4B"/>
    <w:rsid w:val="00314953"/>
    <w:rsid w:val="00315643"/>
    <w:rsid w:val="00315CFC"/>
    <w:rsid w:val="00317986"/>
    <w:rsid w:val="00326DC4"/>
    <w:rsid w:val="00327BC8"/>
    <w:rsid w:val="003352F6"/>
    <w:rsid w:val="00337563"/>
    <w:rsid w:val="0034004D"/>
    <w:rsid w:val="003448B0"/>
    <w:rsid w:val="00344AC6"/>
    <w:rsid w:val="003461E4"/>
    <w:rsid w:val="003503DB"/>
    <w:rsid w:val="00351C96"/>
    <w:rsid w:val="00352094"/>
    <w:rsid w:val="00352532"/>
    <w:rsid w:val="00354C1D"/>
    <w:rsid w:val="00354E45"/>
    <w:rsid w:val="00355C50"/>
    <w:rsid w:val="00363E56"/>
    <w:rsid w:val="003661AD"/>
    <w:rsid w:val="00371ED6"/>
    <w:rsid w:val="00373F9C"/>
    <w:rsid w:val="003755C1"/>
    <w:rsid w:val="00376629"/>
    <w:rsid w:val="00377252"/>
    <w:rsid w:val="00377C97"/>
    <w:rsid w:val="003828CF"/>
    <w:rsid w:val="0038294B"/>
    <w:rsid w:val="00385FCF"/>
    <w:rsid w:val="00386F4F"/>
    <w:rsid w:val="00387D75"/>
    <w:rsid w:val="00391D89"/>
    <w:rsid w:val="00393AE5"/>
    <w:rsid w:val="00395D32"/>
    <w:rsid w:val="00396F9A"/>
    <w:rsid w:val="0039715E"/>
    <w:rsid w:val="00397D75"/>
    <w:rsid w:val="003A157A"/>
    <w:rsid w:val="003A49C8"/>
    <w:rsid w:val="003B292D"/>
    <w:rsid w:val="003C7C85"/>
    <w:rsid w:val="003D0D09"/>
    <w:rsid w:val="003D2063"/>
    <w:rsid w:val="003D3EEF"/>
    <w:rsid w:val="003D5C70"/>
    <w:rsid w:val="003D76B3"/>
    <w:rsid w:val="003D7E82"/>
    <w:rsid w:val="003E3BD9"/>
    <w:rsid w:val="003E4AEF"/>
    <w:rsid w:val="003E6376"/>
    <w:rsid w:val="003F02DA"/>
    <w:rsid w:val="003F2FA4"/>
    <w:rsid w:val="003F3BFA"/>
    <w:rsid w:val="00403833"/>
    <w:rsid w:val="0040623E"/>
    <w:rsid w:val="004159D0"/>
    <w:rsid w:val="00415B37"/>
    <w:rsid w:val="004163C0"/>
    <w:rsid w:val="00416DF8"/>
    <w:rsid w:val="0041740D"/>
    <w:rsid w:val="00420208"/>
    <w:rsid w:val="0042163D"/>
    <w:rsid w:val="0042297A"/>
    <w:rsid w:val="004238E0"/>
    <w:rsid w:val="00424B57"/>
    <w:rsid w:val="00426B80"/>
    <w:rsid w:val="00427C52"/>
    <w:rsid w:val="00430071"/>
    <w:rsid w:val="00431549"/>
    <w:rsid w:val="00434B0B"/>
    <w:rsid w:val="00434F18"/>
    <w:rsid w:val="00440CF1"/>
    <w:rsid w:val="00440F05"/>
    <w:rsid w:val="00441E28"/>
    <w:rsid w:val="004424DC"/>
    <w:rsid w:val="00443A30"/>
    <w:rsid w:val="0044477A"/>
    <w:rsid w:val="00451B20"/>
    <w:rsid w:val="00452F1D"/>
    <w:rsid w:val="004544B3"/>
    <w:rsid w:val="00456D8D"/>
    <w:rsid w:val="0046380A"/>
    <w:rsid w:val="00464138"/>
    <w:rsid w:val="00466A66"/>
    <w:rsid w:val="00471082"/>
    <w:rsid w:val="00472DF1"/>
    <w:rsid w:val="00477E9D"/>
    <w:rsid w:val="00482307"/>
    <w:rsid w:val="00484590"/>
    <w:rsid w:val="00485D97"/>
    <w:rsid w:val="00486526"/>
    <w:rsid w:val="00490868"/>
    <w:rsid w:val="004908FD"/>
    <w:rsid w:val="00492A33"/>
    <w:rsid w:val="004A16BD"/>
    <w:rsid w:val="004A1C55"/>
    <w:rsid w:val="004A32E6"/>
    <w:rsid w:val="004A43DF"/>
    <w:rsid w:val="004A6D86"/>
    <w:rsid w:val="004A7F80"/>
    <w:rsid w:val="004B025B"/>
    <w:rsid w:val="004B4969"/>
    <w:rsid w:val="004B515E"/>
    <w:rsid w:val="004B51D3"/>
    <w:rsid w:val="004C045A"/>
    <w:rsid w:val="004C3C68"/>
    <w:rsid w:val="004C5A3B"/>
    <w:rsid w:val="004D0900"/>
    <w:rsid w:val="004D3B17"/>
    <w:rsid w:val="004D45B0"/>
    <w:rsid w:val="004D54B4"/>
    <w:rsid w:val="004D6579"/>
    <w:rsid w:val="004D6F20"/>
    <w:rsid w:val="004E0355"/>
    <w:rsid w:val="004E0C8B"/>
    <w:rsid w:val="004E167D"/>
    <w:rsid w:val="004E6075"/>
    <w:rsid w:val="004E657D"/>
    <w:rsid w:val="004E6AED"/>
    <w:rsid w:val="004E7A36"/>
    <w:rsid w:val="004F5B7F"/>
    <w:rsid w:val="00506B78"/>
    <w:rsid w:val="00506C8F"/>
    <w:rsid w:val="00512CEC"/>
    <w:rsid w:val="0051708F"/>
    <w:rsid w:val="00525B91"/>
    <w:rsid w:val="005349D1"/>
    <w:rsid w:val="00541734"/>
    <w:rsid w:val="00541AED"/>
    <w:rsid w:val="00550A2A"/>
    <w:rsid w:val="00553F68"/>
    <w:rsid w:val="0055507E"/>
    <w:rsid w:val="005551B8"/>
    <w:rsid w:val="005564FC"/>
    <w:rsid w:val="005572B4"/>
    <w:rsid w:val="005575C1"/>
    <w:rsid w:val="005634C6"/>
    <w:rsid w:val="00563F4A"/>
    <w:rsid w:val="0056519E"/>
    <w:rsid w:val="00565B01"/>
    <w:rsid w:val="00572CD9"/>
    <w:rsid w:val="00573504"/>
    <w:rsid w:val="00582BF5"/>
    <w:rsid w:val="00582C41"/>
    <w:rsid w:val="0058331F"/>
    <w:rsid w:val="0058636B"/>
    <w:rsid w:val="00586F9B"/>
    <w:rsid w:val="0058746E"/>
    <w:rsid w:val="00590672"/>
    <w:rsid w:val="00591BB1"/>
    <w:rsid w:val="005961AE"/>
    <w:rsid w:val="00597D3F"/>
    <w:rsid w:val="005A1049"/>
    <w:rsid w:val="005A3ACE"/>
    <w:rsid w:val="005A686B"/>
    <w:rsid w:val="005B01DF"/>
    <w:rsid w:val="005B3366"/>
    <w:rsid w:val="005B65EF"/>
    <w:rsid w:val="005C30B6"/>
    <w:rsid w:val="005C6364"/>
    <w:rsid w:val="005D374D"/>
    <w:rsid w:val="005D3A30"/>
    <w:rsid w:val="005D3E50"/>
    <w:rsid w:val="005D76AD"/>
    <w:rsid w:val="005D7F8E"/>
    <w:rsid w:val="005E4DDD"/>
    <w:rsid w:val="005E571F"/>
    <w:rsid w:val="005F1329"/>
    <w:rsid w:val="005F1594"/>
    <w:rsid w:val="005F4D2A"/>
    <w:rsid w:val="005F5FB0"/>
    <w:rsid w:val="00603089"/>
    <w:rsid w:val="0061205A"/>
    <w:rsid w:val="00612E6E"/>
    <w:rsid w:val="006148A2"/>
    <w:rsid w:val="00620275"/>
    <w:rsid w:val="00621D02"/>
    <w:rsid w:val="00624B7E"/>
    <w:rsid w:val="0062761E"/>
    <w:rsid w:val="00630A31"/>
    <w:rsid w:val="00632444"/>
    <w:rsid w:val="00632AC0"/>
    <w:rsid w:val="00635CAE"/>
    <w:rsid w:val="00636707"/>
    <w:rsid w:val="006434C4"/>
    <w:rsid w:val="0064400B"/>
    <w:rsid w:val="0064664E"/>
    <w:rsid w:val="00646706"/>
    <w:rsid w:val="00647B84"/>
    <w:rsid w:val="00650B31"/>
    <w:rsid w:val="00655261"/>
    <w:rsid w:val="0065537E"/>
    <w:rsid w:val="0065653C"/>
    <w:rsid w:val="00657EF0"/>
    <w:rsid w:val="0066088A"/>
    <w:rsid w:val="0066583C"/>
    <w:rsid w:val="006740F9"/>
    <w:rsid w:val="006762F6"/>
    <w:rsid w:val="00681655"/>
    <w:rsid w:val="006843A2"/>
    <w:rsid w:val="00684ABB"/>
    <w:rsid w:val="0068541F"/>
    <w:rsid w:val="00690FEF"/>
    <w:rsid w:val="00693942"/>
    <w:rsid w:val="006944D6"/>
    <w:rsid w:val="00695231"/>
    <w:rsid w:val="006954B9"/>
    <w:rsid w:val="00695DEB"/>
    <w:rsid w:val="006A3CB2"/>
    <w:rsid w:val="006A5DC6"/>
    <w:rsid w:val="006B0083"/>
    <w:rsid w:val="006B1573"/>
    <w:rsid w:val="006B1705"/>
    <w:rsid w:val="006B4A6E"/>
    <w:rsid w:val="006B54F1"/>
    <w:rsid w:val="006B64ED"/>
    <w:rsid w:val="006C23AC"/>
    <w:rsid w:val="006C4DB9"/>
    <w:rsid w:val="006C7307"/>
    <w:rsid w:val="006D1A39"/>
    <w:rsid w:val="006E0E29"/>
    <w:rsid w:val="006E15B1"/>
    <w:rsid w:val="006E18C3"/>
    <w:rsid w:val="006E30FE"/>
    <w:rsid w:val="006E72DE"/>
    <w:rsid w:val="006F3FB1"/>
    <w:rsid w:val="006F411C"/>
    <w:rsid w:val="006F5447"/>
    <w:rsid w:val="00703CA1"/>
    <w:rsid w:val="00704FB7"/>
    <w:rsid w:val="00711C1E"/>
    <w:rsid w:val="007127B5"/>
    <w:rsid w:val="00712804"/>
    <w:rsid w:val="00717C6B"/>
    <w:rsid w:val="00720652"/>
    <w:rsid w:val="00721099"/>
    <w:rsid w:val="00722F40"/>
    <w:rsid w:val="00723FED"/>
    <w:rsid w:val="0072733A"/>
    <w:rsid w:val="00727B74"/>
    <w:rsid w:val="00731968"/>
    <w:rsid w:val="00732E75"/>
    <w:rsid w:val="00733FA0"/>
    <w:rsid w:val="00735FBD"/>
    <w:rsid w:val="007364A9"/>
    <w:rsid w:val="007371DD"/>
    <w:rsid w:val="00740091"/>
    <w:rsid w:val="007465C1"/>
    <w:rsid w:val="00750AA5"/>
    <w:rsid w:val="0075612F"/>
    <w:rsid w:val="0075751B"/>
    <w:rsid w:val="007628F5"/>
    <w:rsid w:val="00763863"/>
    <w:rsid w:val="007656A1"/>
    <w:rsid w:val="0076771D"/>
    <w:rsid w:val="00770626"/>
    <w:rsid w:val="00774C14"/>
    <w:rsid w:val="00785614"/>
    <w:rsid w:val="00793EDB"/>
    <w:rsid w:val="007A01E8"/>
    <w:rsid w:val="007A3D71"/>
    <w:rsid w:val="007A5F4E"/>
    <w:rsid w:val="007B2441"/>
    <w:rsid w:val="007B2CC7"/>
    <w:rsid w:val="007B6E94"/>
    <w:rsid w:val="007C10DF"/>
    <w:rsid w:val="007C4022"/>
    <w:rsid w:val="007C6101"/>
    <w:rsid w:val="007C6445"/>
    <w:rsid w:val="007D02DC"/>
    <w:rsid w:val="007D09B5"/>
    <w:rsid w:val="007D139C"/>
    <w:rsid w:val="007D6495"/>
    <w:rsid w:val="007E0C6D"/>
    <w:rsid w:val="007E1B4F"/>
    <w:rsid w:val="007E2EB3"/>
    <w:rsid w:val="007E7056"/>
    <w:rsid w:val="007F1FC5"/>
    <w:rsid w:val="00801257"/>
    <w:rsid w:val="008014D1"/>
    <w:rsid w:val="00801891"/>
    <w:rsid w:val="00804EC1"/>
    <w:rsid w:val="008060CB"/>
    <w:rsid w:val="00807AD1"/>
    <w:rsid w:val="00813636"/>
    <w:rsid w:val="00815570"/>
    <w:rsid w:val="008178D9"/>
    <w:rsid w:val="0082302B"/>
    <w:rsid w:val="00825190"/>
    <w:rsid w:val="00826383"/>
    <w:rsid w:val="008305BB"/>
    <w:rsid w:val="0083551B"/>
    <w:rsid w:val="008364C1"/>
    <w:rsid w:val="00836E76"/>
    <w:rsid w:val="0085131F"/>
    <w:rsid w:val="00851E91"/>
    <w:rsid w:val="00863C75"/>
    <w:rsid w:val="008644D6"/>
    <w:rsid w:val="00865CB4"/>
    <w:rsid w:val="00866EAD"/>
    <w:rsid w:val="0087081F"/>
    <w:rsid w:val="008725A1"/>
    <w:rsid w:val="0088003A"/>
    <w:rsid w:val="00880715"/>
    <w:rsid w:val="008838ED"/>
    <w:rsid w:val="00891BCF"/>
    <w:rsid w:val="00894664"/>
    <w:rsid w:val="008A55C4"/>
    <w:rsid w:val="008A6B4A"/>
    <w:rsid w:val="008A6BC4"/>
    <w:rsid w:val="008B6A99"/>
    <w:rsid w:val="008B7A42"/>
    <w:rsid w:val="008C204A"/>
    <w:rsid w:val="008C58B4"/>
    <w:rsid w:val="008C596B"/>
    <w:rsid w:val="008D0CC0"/>
    <w:rsid w:val="008D1CCB"/>
    <w:rsid w:val="008D4ECA"/>
    <w:rsid w:val="008D67DA"/>
    <w:rsid w:val="008E10E8"/>
    <w:rsid w:val="008E1189"/>
    <w:rsid w:val="008E174C"/>
    <w:rsid w:val="008E5B15"/>
    <w:rsid w:val="008E70A6"/>
    <w:rsid w:val="008F1C18"/>
    <w:rsid w:val="008F29CC"/>
    <w:rsid w:val="008F2E48"/>
    <w:rsid w:val="008F3A42"/>
    <w:rsid w:val="008F65D8"/>
    <w:rsid w:val="00901916"/>
    <w:rsid w:val="009025E9"/>
    <w:rsid w:val="00911B0C"/>
    <w:rsid w:val="0091567F"/>
    <w:rsid w:val="00915C6A"/>
    <w:rsid w:val="00916599"/>
    <w:rsid w:val="009212E0"/>
    <w:rsid w:val="0092387E"/>
    <w:rsid w:val="00924E53"/>
    <w:rsid w:val="009257ED"/>
    <w:rsid w:val="009263EA"/>
    <w:rsid w:val="00932170"/>
    <w:rsid w:val="00935065"/>
    <w:rsid w:val="009352B5"/>
    <w:rsid w:val="00940E87"/>
    <w:rsid w:val="00941DAF"/>
    <w:rsid w:val="009469C7"/>
    <w:rsid w:val="009509A3"/>
    <w:rsid w:val="009515C2"/>
    <w:rsid w:val="00953E8A"/>
    <w:rsid w:val="00954C14"/>
    <w:rsid w:val="0095646B"/>
    <w:rsid w:val="009752BB"/>
    <w:rsid w:val="0097595C"/>
    <w:rsid w:val="00976383"/>
    <w:rsid w:val="0098033F"/>
    <w:rsid w:val="0098204C"/>
    <w:rsid w:val="00983B5A"/>
    <w:rsid w:val="009901A1"/>
    <w:rsid w:val="00991FA0"/>
    <w:rsid w:val="00992364"/>
    <w:rsid w:val="00992D67"/>
    <w:rsid w:val="00995232"/>
    <w:rsid w:val="009A3D41"/>
    <w:rsid w:val="009A60A4"/>
    <w:rsid w:val="009A7803"/>
    <w:rsid w:val="009B0552"/>
    <w:rsid w:val="009B2395"/>
    <w:rsid w:val="009C169F"/>
    <w:rsid w:val="009C447A"/>
    <w:rsid w:val="009C7D54"/>
    <w:rsid w:val="009D11F8"/>
    <w:rsid w:val="009E11D8"/>
    <w:rsid w:val="009E1E1A"/>
    <w:rsid w:val="009F3DFF"/>
    <w:rsid w:val="009F4336"/>
    <w:rsid w:val="009F6E41"/>
    <w:rsid w:val="00A024EE"/>
    <w:rsid w:val="00A02537"/>
    <w:rsid w:val="00A0389D"/>
    <w:rsid w:val="00A0529C"/>
    <w:rsid w:val="00A05DBE"/>
    <w:rsid w:val="00A116C0"/>
    <w:rsid w:val="00A11DE7"/>
    <w:rsid w:val="00A17949"/>
    <w:rsid w:val="00A253A5"/>
    <w:rsid w:val="00A268A8"/>
    <w:rsid w:val="00A3444F"/>
    <w:rsid w:val="00A4076B"/>
    <w:rsid w:val="00A44355"/>
    <w:rsid w:val="00A453FA"/>
    <w:rsid w:val="00A46F27"/>
    <w:rsid w:val="00A53D06"/>
    <w:rsid w:val="00A60622"/>
    <w:rsid w:val="00A668FC"/>
    <w:rsid w:val="00A66DFA"/>
    <w:rsid w:val="00A67DAB"/>
    <w:rsid w:val="00A7179A"/>
    <w:rsid w:val="00A731CB"/>
    <w:rsid w:val="00A87AA9"/>
    <w:rsid w:val="00AA2D4C"/>
    <w:rsid w:val="00AA4413"/>
    <w:rsid w:val="00AA5087"/>
    <w:rsid w:val="00AA65A8"/>
    <w:rsid w:val="00AA6758"/>
    <w:rsid w:val="00AA6884"/>
    <w:rsid w:val="00AA6B74"/>
    <w:rsid w:val="00AA707F"/>
    <w:rsid w:val="00AB1F3C"/>
    <w:rsid w:val="00AB29A6"/>
    <w:rsid w:val="00AB3442"/>
    <w:rsid w:val="00AB3B9A"/>
    <w:rsid w:val="00AB7F9F"/>
    <w:rsid w:val="00AC0AE4"/>
    <w:rsid w:val="00AC0C17"/>
    <w:rsid w:val="00AC1B8F"/>
    <w:rsid w:val="00AC3D08"/>
    <w:rsid w:val="00AC3DA2"/>
    <w:rsid w:val="00AC5292"/>
    <w:rsid w:val="00AC779A"/>
    <w:rsid w:val="00AD27AE"/>
    <w:rsid w:val="00AD69BD"/>
    <w:rsid w:val="00AE1168"/>
    <w:rsid w:val="00AE2EC9"/>
    <w:rsid w:val="00AE398F"/>
    <w:rsid w:val="00AF71A6"/>
    <w:rsid w:val="00B0028C"/>
    <w:rsid w:val="00B0144F"/>
    <w:rsid w:val="00B027B7"/>
    <w:rsid w:val="00B027F5"/>
    <w:rsid w:val="00B03CB4"/>
    <w:rsid w:val="00B07AEB"/>
    <w:rsid w:val="00B25AA3"/>
    <w:rsid w:val="00B27FA7"/>
    <w:rsid w:val="00B306A6"/>
    <w:rsid w:val="00B30AD1"/>
    <w:rsid w:val="00B36524"/>
    <w:rsid w:val="00B40D8F"/>
    <w:rsid w:val="00B41B61"/>
    <w:rsid w:val="00B41C97"/>
    <w:rsid w:val="00B446B3"/>
    <w:rsid w:val="00B44930"/>
    <w:rsid w:val="00B50595"/>
    <w:rsid w:val="00B50775"/>
    <w:rsid w:val="00B51762"/>
    <w:rsid w:val="00B52765"/>
    <w:rsid w:val="00B5413E"/>
    <w:rsid w:val="00B60711"/>
    <w:rsid w:val="00B62440"/>
    <w:rsid w:val="00B62638"/>
    <w:rsid w:val="00B64A02"/>
    <w:rsid w:val="00B64CD4"/>
    <w:rsid w:val="00B651CF"/>
    <w:rsid w:val="00B673C6"/>
    <w:rsid w:val="00B7051C"/>
    <w:rsid w:val="00B72E36"/>
    <w:rsid w:val="00B87B76"/>
    <w:rsid w:val="00B93B48"/>
    <w:rsid w:val="00B950AF"/>
    <w:rsid w:val="00BA1AB6"/>
    <w:rsid w:val="00BA2460"/>
    <w:rsid w:val="00BA48A7"/>
    <w:rsid w:val="00BB0C7C"/>
    <w:rsid w:val="00BB3588"/>
    <w:rsid w:val="00BB4CC5"/>
    <w:rsid w:val="00BC24A6"/>
    <w:rsid w:val="00BC454F"/>
    <w:rsid w:val="00BC504C"/>
    <w:rsid w:val="00BC7815"/>
    <w:rsid w:val="00BD1E43"/>
    <w:rsid w:val="00BD5522"/>
    <w:rsid w:val="00BD7C80"/>
    <w:rsid w:val="00BE4AC9"/>
    <w:rsid w:val="00BE6940"/>
    <w:rsid w:val="00BF022D"/>
    <w:rsid w:val="00BF13D5"/>
    <w:rsid w:val="00BF142B"/>
    <w:rsid w:val="00BF1AAA"/>
    <w:rsid w:val="00BF5728"/>
    <w:rsid w:val="00BF6527"/>
    <w:rsid w:val="00BF7931"/>
    <w:rsid w:val="00C0022E"/>
    <w:rsid w:val="00C02749"/>
    <w:rsid w:val="00C051BE"/>
    <w:rsid w:val="00C068D4"/>
    <w:rsid w:val="00C070C9"/>
    <w:rsid w:val="00C07504"/>
    <w:rsid w:val="00C141AE"/>
    <w:rsid w:val="00C148BF"/>
    <w:rsid w:val="00C1736B"/>
    <w:rsid w:val="00C21B6C"/>
    <w:rsid w:val="00C240D4"/>
    <w:rsid w:val="00C24E7B"/>
    <w:rsid w:val="00C24F93"/>
    <w:rsid w:val="00C27172"/>
    <w:rsid w:val="00C27BBA"/>
    <w:rsid w:val="00C27F72"/>
    <w:rsid w:val="00C32871"/>
    <w:rsid w:val="00C32BBF"/>
    <w:rsid w:val="00C365B2"/>
    <w:rsid w:val="00C36D6F"/>
    <w:rsid w:val="00C4302C"/>
    <w:rsid w:val="00C549D7"/>
    <w:rsid w:val="00C57BEE"/>
    <w:rsid w:val="00C57E41"/>
    <w:rsid w:val="00C60671"/>
    <w:rsid w:val="00C60D57"/>
    <w:rsid w:val="00C62B7B"/>
    <w:rsid w:val="00C67E8C"/>
    <w:rsid w:val="00C71D47"/>
    <w:rsid w:val="00C73ACD"/>
    <w:rsid w:val="00C776E5"/>
    <w:rsid w:val="00C912D2"/>
    <w:rsid w:val="00C917FF"/>
    <w:rsid w:val="00C929F8"/>
    <w:rsid w:val="00C94B6E"/>
    <w:rsid w:val="00C9567F"/>
    <w:rsid w:val="00C95AA9"/>
    <w:rsid w:val="00C97AFE"/>
    <w:rsid w:val="00CA077D"/>
    <w:rsid w:val="00CA1F87"/>
    <w:rsid w:val="00CA6DBB"/>
    <w:rsid w:val="00CB149F"/>
    <w:rsid w:val="00CB19C3"/>
    <w:rsid w:val="00CB312E"/>
    <w:rsid w:val="00CB4767"/>
    <w:rsid w:val="00CB4A7B"/>
    <w:rsid w:val="00CB6737"/>
    <w:rsid w:val="00CB7826"/>
    <w:rsid w:val="00CC198C"/>
    <w:rsid w:val="00CC24CF"/>
    <w:rsid w:val="00CC332E"/>
    <w:rsid w:val="00CD0C0F"/>
    <w:rsid w:val="00CD3818"/>
    <w:rsid w:val="00CE1FE7"/>
    <w:rsid w:val="00CE22F1"/>
    <w:rsid w:val="00CE277B"/>
    <w:rsid w:val="00CF11AE"/>
    <w:rsid w:val="00CF5F8D"/>
    <w:rsid w:val="00D04E09"/>
    <w:rsid w:val="00D04EE0"/>
    <w:rsid w:val="00D0552D"/>
    <w:rsid w:val="00D0568E"/>
    <w:rsid w:val="00D06CFE"/>
    <w:rsid w:val="00D14166"/>
    <w:rsid w:val="00D1691B"/>
    <w:rsid w:val="00D172B5"/>
    <w:rsid w:val="00D372BA"/>
    <w:rsid w:val="00D43DB4"/>
    <w:rsid w:val="00D448B2"/>
    <w:rsid w:val="00D4701C"/>
    <w:rsid w:val="00D476DB"/>
    <w:rsid w:val="00D50741"/>
    <w:rsid w:val="00D51084"/>
    <w:rsid w:val="00D54A59"/>
    <w:rsid w:val="00D57E73"/>
    <w:rsid w:val="00D66045"/>
    <w:rsid w:val="00D67006"/>
    <w:rsid w:val="00D702B8"/>
    <w:rsid w:val="00D711AA"/>
    <w:rsid w:val="00D71B81"/>
    <w:rsid w:val="00D73FEF"/>
    <w:rsid w:val="00D74576"/>
    <w:rsid w:val="00D74D73"/>
    <w:rsid w:val="00D74E5E"/>
    <w:rsid w:val="00D77305"/>
    <w:rsid w:val="00D81B33"/>
    <w:rsid w:val="00D81E44"/>
    <w:rsid w:val="00D8367E"/>
    <w:rsid w:val="00D84250"/>
    <w:rsid w:val="00D8725E"/>
    <w:rsid w:val="00DA1B78"/>
    <w:rsid w:val="00DA2339"/>
    <w:rsid w:val="00DA7AC6"/>
    <w:rsid w:val="00DB5D26"/>
    <w:rsid w:val="00DB657D"/>
    <w:rsid w:val="00DC13CE"/>
    <w:rsid w:val="00DC52C1"/>
    <w:rsid w:val="00DC58B4"/>
    <w:rsid w:val="00DC5F05"/>
    <w:rsid w:val="00DD1220"/>
    <w:rsid w:val="00DD129D"/>
    <w:rsid w:val="00DD213E"/>
    <w:rsid w:val="00DD7E68"/>
    <w:rsid w:val="00DE2FDC"/>
    <w:rsid w:val="00DE3A50"/>
    <w:rsid w:val="00E039A4"/>
    <w:rsid w:val="00E0555A"/>
    <w:rsid w:val="00E10F6A"/>
    <w:rsid w:val="00E11C1A"/>
    <w:rsid w:val="00E144FA"/>
    <w:rsid w:val="00E15C59"/>
    <w:rsid w:val="00E22949"/>
    <w:rsid w:val="00E23790"/>
    <w:rsid w:val="00E239E1"/>
    <w:rsid w:val="00E23BEF"/>
    <w:rsid w:val="00E25BD0"/>
    <w:rsid w:val="00E269DB"/>
    <w:rsid w:val="00E30E00"/>
    <w:rsid w:val="00E31696"/>
    <w:rsid w:val="00E35A6A"/>
    <w:rsid w:val="00E36605"/>
    <w:rsid w:val="00E479DD"/>
    <w:rsid w:val="00E47D84"/>
    <w:rsid w:val="00E511BC"/>
    <w:rsid w:val="00E51AEA"/>
    <w:rsid w:val="00E5464A"/>
    <w:rsid w:val="00E54D87"/>
    <w:rsid w:val="00E56704"/>
    <w:rsid w:val="00E57E3C"/>
    <w:rsid w:val="00E6228D"/>
    <w:rsid w:val="00E62DCE"/>
    <w:rsid w:val="00E648AC"/>
    <w:rsid w:val="00E65500"/>
    <w:rsid w:val="00E66699"/>
    <w:rsid w:val="00E707AC"/>
    <w:rsid w:val="00E709C2"/>
    <w:rsid w:val="00E73452"/>
    <w:rsid w:val="00E734DD"/>
    <w:rsid w:val="00E7398F"/>
    <w:rsid w:val="00E8103E"/>
    <w:rsid w:val="00E852ED"/>
    <w:rsid w:val="00E860CC"/>
    <w:rsid w:val="00E8628E"/>
    <w:rsid w:val="00E9264F"/>
    <w:rsid w:val="00E97B59"/>
    <w:rsid w:val="00EA3E1A"/>
    <w:rsid w:val="00EA53A9"/>
    <w:rsid w:val="00EA58A4"/>
    <w:rsid w:val="00EA7129"/>
    <w:rsid w:val="00EB07E8"/>
    <w:rsid w:val="00EB79E5"/>
    <w:rsid w:val="00EC0BF9"/>
    <w:rsid w:val="00EC179C"/>
    <w:rsid w:val="00ED3A6E"/>
    <w:rsid w:val="00ED40F5"/>
    <w:rsid w:val="00ED4F62"/>
    <w:rsid w:val="00ED54B9"/>
    <w:rsid w:val="00ED718F"/>
    <w:rsid w:val="00ED7814"/>
    <w:rsid w:val="00EE0AF3"/>
    <w:rsid w:val="00EE32B8"/>
    <w:rsid w:val="00EE4CDE"/>
    <w:rsid w:val="00EF308E"/>
    <w:rsid w:val="00EF50C1"/>
    <w:rsid w:val="00EF6E26"/>
    <w:rsid w:val="00F0051E"/>
    <w:rsid w:val="00F0135C"/>
    <w:rsid w:val="00F01C75"/>
    <w:rsid w:val="00F05FDA"/>
    <w:rsid w:val="00F1129D"/>
    <w:rsid w:val="00F1175B"/>
    <w:rsid w:val="00F154DC"/>
    <w:rsid w:val="00F206DF"/>
    <w:rsid w:val="00F20DA0"/>
    <w:rsid w:val="00F226CD"/>
    <w:rsid w:val="00F23F99"/>
    <w:rsid w:val="00F27866"/>
    <w:rsid w:val="00F309B3"/>
    <w:rsid w:val="00F33DC9"/>
    <w:rsid w:val="00F4313A"/>
    <w:rsid w:val="00F4422A"/>
    <w:rsid w:val="00F45008"/>
    <w:rsid w:val="00F4730D"/>
    <w:rsid w:val="00F513AB"/>
    <w:rsid w:val="00F51833"/>
    <w:rsid w:val="00F54869"/>
    <w:rsid w:val="00F55E62"/>
    <w:rsid w:val="00F60611"/>
    <w:rsid w:val="00F6250C"/>
    <w:rsid w:val="00F63048"/>
    <w:rsid w:val="00F63864"/>
    <w:rsid w:val="00F64CA2"/>
    <w:rsid w:val="00F64FA9"/>
    <w:rsid w:val="00F67B5C"/>
    <w:rsid w:val="00F712C2"/>
    <w:rsid w:val="00F724F7"/>
    <w:rsid w:val="00F72E04"/>
    <w:rsid w:val="00F777F5"/>
    <w:rsid w:val="00F80EC4"/>
    <w:rsid w:val="00F85E3F"/>
    <w:rsid w:val="00F90A3A"/>
    <w:rsid w:val="00F92107"/>
    <w:rsid w:val="00F954C9"/>
    <w:rsid w:val="00F963D0"/>
    <w:rsid w:val="00F9796D"/>
    <w:rsid w:val="00FA232F"/>
    <w:rsid w:val="00FA6082"/>
    <w:rsid w:val="00FB3011"/>
    <w:rsid w:val="00FB494E"/>
    <w:rsid w:val="00FB71D7"/>
    <w:rsid w:val="00FC5E11"/>
    <w:rsid w:val="00FC6BB8"/>
    <w:rsid w:val="00FC75D8"/>
    <w:rsid w:val="00FD0286"/>
    <w:rsid w:val="00FD1229"/>
    <w:rsid w:val="00FD3C60"/>
    <w:rsid w:val="00FD41EF"/>
    <w:rsid w:val="00FE03D2"/>
    <w:rsid w:val="00FE1914"/>
    <w:rsid w:val="00FE567A"/>
    <w:rsid w:val="00FE5999"/>
    <w:rsid w:val="00FF3323"/>
    <w:rsid w:val="00FF53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B11CB"/>
  <w15:docId w15:val="{743C7532-7FB7-4A37-A097-F295D5385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05BB"/>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1E7AA7"/>
    <w:pPr>
      <w:ind w:left="720"/>
    </w:pPr>
    <w:rPr>
      <w:rFonts w:ascii="Arial" w:eastAsia="Times New Roman" w:hAnsi="Arial" w:cs="Arial"/>
      <w:sz w:val="24"/>
      <w:szCs w:val="24"/>
    </w:rPr>
  </w:style>
  <w:style w:type="character" w:customStyle="1" w:styleId="BodyTextIndent2Char">
    <w:name w:val="Body Text Indent 2 Char"/>
    <w:basedOn w:val="DefaultParagraphFont"/>
    <w:link w:val="BodyTextIndent2"/>
    <w:rsid w:val="001E7AA7"/>
    <w:rPr>
      <w:rFonts w:ascii="Arial" w:eastAsia="Times New Roman" w:hAnsi="Arial" w:cs="Arial"/>
      <w:sz w:val="24"/>
      <w:szCs w:val="24"/>
    </w:rPr>
  </w:style>
  <w:style w:type="paragraph" w:styleId="NoSpacing">
    <w:name w:val="No Spacing"/>
    <w:uiPriority w:val="1"/>
    <w:qFormat/>
    <w:rsid w:val="001E7AA7"/>
    <w:pPr>
      <w:spacing w:after="0" w:line="240" w:lineRule="auto"/>
    </w:pPr>
  </w:style>
  <w:style w:type="paragraph" w:styleId="ListParagraph">
    <w:name w:val="List Paragraph"/>
    <w:basedOn w:val="Normal"/>
    <w:uiPriority w:val="34"/>
    <w:qFormat/>
    <w:rsid w:val="00E22949"/>
    <w:pPr>
      <w:spacing w:after="160" w:line="259" w:lineRule="auto"/>
      <w:ind w:left="720"/>
      <w:contextualSpacing/>
    </w:pPr>
  </w:style>
  <w:style w:type="paragraph" w:styleId="BalloonText">
    <w:name w:val="Balloon Text"/>
    <w:basedOn w:val="Normal"/>
    <w:link w:val="BalloonTextChar"/>
    <w:uiPriority w:val="99"/>
    <w:semiHidden/>
    <w:unhideWhenUsed/>
    <w:rsid w:val="00485D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5D97"/>
    <w:rPr>
      <w:rFonts w:ascii="Segoe UI" w:hAnsi="Segoe UI" w:cs="Segoe UI"/>
      <w:sz w:val="18"/>
      <w:szCs w:val="18"/>
    </w:rPr>
  </w:style>
  <w:style w:type="paragraph" w:styleId="Header">
    <w:name w:val="header"/>
    <w:basedOn w:val="Normal"/>
    <w:link w:val="HeaderChar"/>
    <w:uiPriority w:val="99"/>
    <w:unhideWhenUsed/>
    <w:rsid w:val="00441E28"/>
    <w:pPr>
      <w:tabs>
        <w:tab w:val="center" w:pos="4513"/>
        <w:tab w:val="right" w:pos="9026"/>
      </w:tabs>
    </w:pPr>
  </w:style>
  <w:style w:type="character" w:customStyle="1" w:styleId="HeaderChar">
    <w:name w:val="Header Char"/>
    <w:basedOn w:val="DefaultParagraphFont"/>
    <w:link w:val="Header"/>
    <w:uiPriority w:val="99"/>
    <w:rsid w:val="00441E28"/>
  </w:style>
  <w:style w:type="paragraph" w:styleId="Footer">
    <w:name w:val="footer"/>
    <w:basedOn w:val="Normal"/>
    <w:link w:val="FooterChar"/>
    <w:uiPriority w:val="99"/>
    <w:unhideWhenUsed/>
    <w:rsid w:val="00441E28"/>
    <w:pPr>
      <w:tabs>
        <w:tab w:val="center" w:pos="4513"/>
        <w:tab w:val="right" w:pos="9026"/>
      </w:tabs>
    </w:pPr>
  </w:style>
  <w:style w:type="character" w:customStyle="1" w:styleId="FooterChar">
    <w:name w:val="Footer Char"/>
    <w:basedOn w:val="DefaultParagraphFont"/>
    <w:link w:val="Footer"/>
    <w:uiPriority w:val="99"/>
    <w:rsid w:val="00441E28"/>
  </w:style>
  <w:style w:type="paragraph" w:styleId="Revision">
    <w:name w:val="Revision"/>
    <w:hidden/>
    <w:uiPriority w:val="99"/>
    <w:semiHidden/>
    <w:rsid w:val="00BD7C80"/>
    <w:pPr>
      <w:spacing w:after="0" w:line="240" w:lineRule="auto"/>
    </w:pPr>
  </w:style>
  <w:style w:type="paragraph" w:customStyle="1" w:styleId="Default">
    <w:name w:val="Default"/>
    <w:rsid w:val="00825190"/>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D0552D"/>
    <w:pPr>
      <w:spacing w:before="100" w:beforeAutospacing="1" w:after="100" w:afterAutospacing="1"/>
    </w:pPr>
    <w:rPr>
      <w:rFonts w:ascii="Times New Roman" w:hAnsi="Times New Roman" w:cs="Times New Roman"/>
      <w:sz w:val="24"/>
      <w:szCs w:val="24"/>
      <w:lang w:eastAsia="en-AU"/>
    </w:rPr>
  </w:style>
  <w:style w:type="paragraph" w:styleId="Caption">
    <w:name w:val="caption"/>
    <w:basedOn w:val="Normal"/>
    <w:next w:val="Normal"/>
    <w:qFormat/>
    <w:rsid w:val="00315CFC"/>
    <w:pPr>
      <w:spacing w:before="120" w:after="120"/>
    </w:pPr>
    <w:rPr>
      <w:rFonts w:ascii="Arial" w:eastAsia="Times New Roman" w:hAnsi="Arial" w:cs="Arial"/>
      <w:b/>
      <w:bCs/>
      <w:sz w:val="20"/>
      <w:szCs w:val="20"/>
    </w:rPr>
  </w:style>
  <w:style w:type="paragraph" w:styleId="BodyText">
    <w:name w:val="Body Text"/>
    <w:basedOn w:val="Normal"/>
    <w:link w:val="BodyTextChar"/>
    <w:uiPriority w:val="99"/>
    <w:semiHidden/>
    <w:unhideWhenUsed/>
    <w:rsid w:val="00CF11AE"/>
    <w:pPr>
      <w:spacing w:after="120"/>
    </w:pPr>
  </w:style>
  <w:style w:type="character" w:customStyle="1" w:styleId="BodyTextChar">
    <w:name w:val="Body Text Char"/>
    <w:basedOn w:val="DefaultParagraphFont"/>
    <w:link w:val="BodyText"/>
    <w:uiPriority w:val="99"/>
    <w:semiHidden/>
    <w:rsid w:val="00CF11AE"/>
  </w:style>
  <w:style w:type="character" w:styleId="Hyperlink">
    <w:name w:val="Hyperlink"/>
    <w:rsid w:val="00CF11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66170">
      <w:bodyDiv w:val="1"/>
      <w:marLeft w:val="0"/>
      <w:marRight w:val="0"/>
      <w:marTop w:val="0"/>
      <w:marBottom w:val="0"/>
      <w:divBdr>
        <w:top w:val="none" w:sz="0" w:space="0" w:color="auto"/>
        <w:left w:val="none" w:sz="0" w:space="0" w:color="auto"/>
        <w:bottom w:val="none" w:sz="0" w:space="0" w:color="auto"/>
        <w:right w:val="none" w:sz="0" w:space="0" w:color="auto"/>
      </w:divBdr>
    </w:div>
    <w:div w:id="505947264">
      <w:bodyDiv w:val="1"/>
      <w:marLeft w:val="0"/>
      <w:marRight w:val="0"/>
      <w:marTop w:val="0"/>
      <w:marBottom w:val="0"/>
      <w:divBdr>
        <w:top w:val="none" w:sz="0" w:space="0" w:color="auto"/>
        <w:left w:val="none" w:sz="0" w:space="0" w:color="auto"/>
        <w:bottom w:val="none" w:sz="0" w:space="0" w:color="auto"/>
        <w:right w:val="none" w:sz="0" w:space="0" w:color="auto"/>
      </w:divBdr>
    </w:div>
    <w:div w:id="815221570">
      <w:bodyDiv w:val="1"/>
      <w:marLeft w:val="0"/>
      <w:marRight w:val="0"/>
      <w:marTop w:val="0"/>
      <w:marBottom w:val="0"/>
      <w:divBdr>
        <w:top w:val="none" w:sz="0" w:space="0" w:color="auto"/>
        <w:left w:val="none" w:sz="0" w:space="0" w:color="auto"/>
        <w:bottom w:val="none" w:sz="0" w:space="0" w:color="auto"/>
        <w:right w:val="none" w:sz="0" w:space="0" w:color="auto"/>
      </w:divBdr>
    </w:div>
    <w:div w:id="989678242">
      <w:bodyDiv w:val="1"/>
      <w:marLeft w:val="0"/>
      <w:marRight w:val="0"/>
      <w:marTop w:val="0"/>
      <w:marBottom w:val="0"/>
      <w:divBdr>
        <w:top w:val="none" w:sz="0" w:space="0" w:color="auto"/>
        <w:left w:val="none" w:sz="0" w:space="0" w:color="auto"/>
        <w:bottom w:val="none" w:sz="0" w:space="0" w:color="auto"/>
        <w:right w:val="none" w:sz="0" w:space="0" w:color="auto"/>
      </w:divBdr>
    </w:div>
    <w:div w:id="1482308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44DE0-70FF-47F4-9FA0-45E21E414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4113</TotalTime>
  <Pages>3</Pages>
  <Words>755</Words>
  <Characters>4314</Characters>
  <Application>Microsoft Office Word</Application>
  <DocSecurity>0</DocSecurity>
  <Lines>130</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Murphy</dc:creator>
  <cp:keywords/>
  <dc:description/>
  <cp:lastModifiedBy>Laura Marchese</cp:lastModifiedBy>
  <cp:revision>8</cp:revision>
  <cp:lastPrinted>2022-12-22T00:55:00Z</cp:lastPrinted>
  <dcterms:created xsi:type="dcterms:W3CDTF">2025-11-28T00:14:00Z</dcterms:created>
  <dcterms:modified xsi:type="dcterms:W3CDTF">2025-12-02T06:15:00Z</dcterms:modified>
</cp:coreProperties>
</file>